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5AA59"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5E44D805"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22020CB" w14:textId="33B9425B" w:rsidR="007551EC" w:rsidRDefault="007551EC" w:rsidP="007551EC">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Pr>
          <w:rFonts w:ascii="Times New Roman" w:hAnsi="Times New Roman" w:cs="Times New Roman"/>
          <w:sz w:val="24"/>
          <w:szCs w:val="24"/>
        </w:rPr>
        <w:t xml:space="preserve">August </w:t>
      </w:r>
      <w:r w:rsidR="00111505">
        <w:rPr>
          <w:rFonts w:ascii="Times New Roman" w:hAnsi="Times New Roman" w:cs="Times New Roman"/>
          <w:sz w:val="24"/>
          <w:szCs w:val="24"/>
        </w:rPr>
        <w:t>4</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111505">
        <w:rPr>
          <w:rFonts w:ascii="Times New Roman" w:hAnsi="Times New Roman" w:cs="Times New Roman"/>
          <w:sz w:val="24"/>
          <w:szCs w:val="24"/>
        </w:rPr>
        <w:t>5</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7596D194" w14:textId="77777777" w:rsidR="007551EC" w:rsidRDefault="007551EC" w:rsidP="007551EC">
      <w:pPr>
        <w:spacing w:after="0" w:line="240" w:lineRule="auto"/>
        <w:jc w:val="both"/>
        <w:rPr>
          <w:rFonts w:ascii="Times New Roman" w:hAnsi="Times New Roman" w:cs="Times New Roman"/>
          <w:sz w:val="24"/>
          <w:szCs w:val="24"/>
        </w:rPr>
      </w:pPr>
    </w:p>
    <w:p w14:paraId="35F2FFB2" w14:textId="77777777" w:rsidR="007551EC" w:rsidRPr="001215E3" w:rsidRDefault="007551EC" w:rsidP="007551E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46481CEA"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6773"/>
      </w:tblGrid>
      <w:tr w:rsidR="00B02E3F" w:rsidRPr="001215E3" w14:paraId="2EC42F46" w14:textId="77777777" w:rsidTr="00BC2905">
        <w:trPr>
          <w:trHeight w:val="81"/>
        </w:trPr>
        <w:tc>
          <w:tcPr>
            <w:tcW w:w="1885" w:type="dxa"/>
          </w:tcPr>
          <w:p w14:paraId="400F314F" w14:textId="12B00D69" w:rsidR="00B02E3F" w:rsidRPr="00B02E3F" w:rsidRDefault="00B02E3F" w:rsidP="00107D26">
            <w:pPr>
              <w:spacing w:after="0" w:line="240" w:lineRule="auto"/>
              <w:rPr>
                <w:rFonts w:ascii="Times New Roman" w:eastAsia="Times New Roman" w:hAnsi="Times New Roman" w:cs="Times New Roman"/>
                <w:color w:val="000000" w:themeColor="text1"/>
                <w:sz w:val="24"/>
                <w:szCs w:val="24"/>
              </w:rPr>
            </w:pPr>
            <w:r w:rsidRPr="00B02E3F">
              <w:rPr>
                <w:rFonts w:ascii="Times New Roman" w:eastAsia="Times New Roman" w:hAnsi="Times New Roman" w:cs="Times New Roman"/>
                <w:color w:val="000000" w:themeColor="text1"/>
                <w:sz w:val="24"/>
                <w:szCs w:val="24"/>
              </w:rPr>
              <w:t xml:space="preserve">8:30 </w:t>
            </w:r>
            <w:r>
              <w:rPr>
                <w:rFonts w:ascii="Times New Roman" w:eastAsia="Times New Roman" w:hAnsi="Times New Roman" w:cs="Times New Roman"/>
                <w:color w:val="000000" w:themeColor="text1"/>
                <w:sz w:val="24"/>
                <w:szCs w:val="24"/>
              </w:rPr>
              <w:t>a</w:t>
            </w:r>
            <w:r w:rsidRPr="00B02E3F">
              <w:rPr>
                <w:rFonts w:ascii="Times New Roman" w:eastAsia="Times New Roman" w:hAnsi="Times New Roman" w:cs="Times New Roman"/>
                <w:color w:val="000000" w:themeColor="text1"/>
                <w:sz w:val="24"/>
                <w:szCs w:val="24"/>
              </w:rPr>
              <w:t>.m.</w:t>
            </w:r>
          </w:p>
        </w:tc>
        <w:tc>
          <w:tcPr>
            <w:tcW w:w="6773" w:type="dxa"/>
          </w:tcPr>
          <w:p w14:paraId="21E379CB" w14:textId="0B726EBC" w:rsidR="00B02E3F" w:rsidRPr="00716771" w:rsidRDefault="00C94183" w:rsidP="00A26082">
            <w:pPr>
              <w:spacing w:after="0" w:line="240" w:lineRule="auto"/>
              <w:rPr>
                <w:rFonts w:ascii="Times New Roman" w:eastAsia="Times New Roman" w:hAnsi="Times New Roman" w:cs="Times New Roman"/>
                <w:color w:val="FF0000"/>
                <w:sz w:val="24"/>
                <w:szCs w:val="24"/>
              </w:rPr>
            </w:pPr>
            <w:r w:rsidRPr="00C94183">
              <w:rPr>
                <w:rFonts w:ascii="Times New Roman" w:eastAsia="Times New Roman" w:hAnsi="Times New Roman" w:cs="Times New Roman"/>
                <w:sz w:val="24"/>
                <w:szCs w:val="24"/>
              </w:rPr>
              <w:t>Old Business</w:t>
            </w:r>
          </w:p>
        </w:tc>
      </w:tr>
      <w:tr w:rsidR="00B02E3F" w:rsidRPr="001215E3" w14:paraId="78391F0C" w14:textId="77777777" w:rsidTr="00BC2905">
        <w:trPr>
          <w:trHeight w:val="81"/>
        </w:trPr>
        <w:tc>
          <w:tcPr>
            <w:tcW w:w="1885" w:type="dxa"/>
          </w:tcPr>
          <w:p w14:paraId="04315B2E" w14:textId="77777777" w:rsidR="00B02E3F" w:rsidRPr="00026933" w:rsidRDefault="00B02E3F" w:rsidP="00107D26">
            <w:pPr>
              <w:spacing w:after="0" w:line="240" w:lineRule="auto"/>
              <w:rPr>
                <w:rFonts w:ascii="Times New Roman" w:eastAsia="Times New Roman" w:hAnsi="Times New Roman" w:cs="Times New Roman"/>
                <w:sz w:val="24"/>
                <w:szCs w:val="24"/>
              </w:rPr>
            </w:pPr>
          </w:p>
        </w:tc>
        <w:tc>
          <w:tcPr>
            <w:tcW w:w="6773" w:type="dxa"/>
          </w:tcPr>
          <w:p w14:paraId="74839D5E" w14:textId="31CF3298" w:rsidR="00B02E3F" w:rsidRPr="0058416C" w:rsidRDefault="0058416C" w:rsidP="00A26082">
            <w:pPr>
              <w:spacing w:after="0" w:line="240" w:lineRule="auto"/>
              <w:rPr>
                <w:rFonts w:ascii="Times New Roman" w:eastAsia="Times New Roman" w:hAnsi="Times New Roman" w:cs="Times New Roman"/>
                <w:sz w:val="24"/>
                <w:szCs w:val="24"/>
              </w:rPr>
            </w:pPr>
            <w:r w:rsidRPr="0058416C">
              <w:rPr>
                <w:rFonts w:ascii="Times New Roman" w:eastAsia="Times New Roman" w:hAnsi="Times New Roman" w:cs="Times New Roman"/>
                <w:sz w:val="24"/>
                <w:szCs w:val="24"/>
              </w:rPr>
              <w:t>IT – Electronic equip. from health dept to be declared surplus</w:t>
            </w:r>
          </w:p>
        </w:tc>
      </w:tr>
      <w:tr w:rsidR="00E04B2E" w:rsidRPr="001215E3" w14:paraId="75507FC5" w14:textId="77777777" w:rsidTr="00BC2905">
        <w:trPr>
          <w:trHeight w:val="81"/>
        </w:trPr>
        <w:tc>
          <w:tcPr>
            <w:tcW w:w="1885" w:type="dxa"/>
          </w:tcPr>
          <w:p w14:paraId="73251960" w14:textId="77777777" w:rsidR="00E04B2E" w:rsidRPr="001215E3" w:rsidRDefault="00E04B2E" w:rsidP="00107D26">
            <w:pPr>
              <w:spacing w:after="0" w:line="240" w:lineRule="auto"/>
              <w:rPr>
                <w:rFonts w:ascii="Times New Roman" w:eastAsia="Times New Roman" w:hAnsi="Times New Roman" w:cs="Times New Roman"/>
                <w:sz w:val="24"/>
                <w:szCs w:val="24"/>
              </w:rPr>
            </w:pPr>
          </w:p>
        </w:tc>
        <w:tc>
          <w:tcPr>
            <w:tcW w:w="6773" w:type="dxa"/>
          </w:tcPr>
          <w:p w14:paraId="714B6AE3" w14:textId="0498EC06" w:rsidR="00E04B2E" w:rsidRPr="0058416C" w:rsidRDefault="0058416C" w:rsidP="00A26082">
            <w:pPr>
              <w:spacing w:after="0" w:line="240" w:lineRule="auto"/>
              <w:rPr>
                <w:rFonts w:ascii="Times New Roman" w:eastAsia="Times New Roman" w:hAnsi="Times New Roman" w:cs="Times New Roman"/>
                <w:sz w:val="24"/>
                <w:szCs w:val="24"/>
              </w:rPr>
            </w:pPr>
            <w:r w:rsidRPr="0058416C">
              <w:rPr>
                <w:rFonts w:ascii="Times New Roman" w:eastAsia="Times New Roman" w:hAnsi="Times New Roman" w:cs="Times New Roman"/>
                <w:sz w:val="24"/>
                <w:szCs w:val="24"/>
              </w:rPr>
              <w:t>Sheriff – purchase approval</w:t>
            </w:r>
          </w:p>
        </w:tc>
      </w:tr>
      <w:tr w:rsidR="00B02E3F" w:rsidRPr="001215E3" w14:paraId="4B6E99A9" w14:textId="77777777" w:rsidTr="00BC2905">
        <w:trPr>
          <w:trHeight w:val="81"/>
        </w:trPr>
        <w:tc>
          <w:tcPr>
            <w:tcW w:w="1885" w:type="dxa"/>
          </w:tcPr>
          <w:p w14:paraId="786697DF" w14:textId="77777777" w:rsidR="00B02E3F" w:rsidRPr="001215E3" w:rsidRDefault="00B02E3F" w:rsidP="00107D26">
            <w:pPr>
              <w:spacing w:after="0" w:line="240" w:lineRule="auto"/>
              <w:rPr>
                <w:rFonts w:ascii="Times New Roman" w:eastAsia="Times New Roman" w:hAnsi="Times New Roman" w:cs="Times New Roman"/>
                <w:sz w:val="24"/>
                <w:szCs w:val="24"/>
              </w:rPr>
            </w:pPr>
          </w:p>
        </w:tc>
        <w:tc>
          <w:tcPr>
            <w:tcW w:w="6773" w:type="dxa"/>
          </w:tcPr>
          <w:p w14:paraId="12DD3608" w14:textId="6B84F243" w:rsidR="00B02E3F" w:rsidRPr="0058416C" w:rsidRDefault="0058416C" w:rsidP="00A26082">
            <w:pPr>
              <w:spacing w:after="0" w:line="240" w:lineRule="auto"/>
              <w:rPr>
                <w:rFonts w:ascii="Times New Roman" w:eastAsia="Times New Roman" w:hAnsi="Times New Roman" w:cs="Times New Roman"/>
                <w:sz w:val="24"/>
                <w:szCs w:val="24"/>
              </w:rPr>
            </w:pPr>
            <w:r w:rsidRPr="0058416C">
              <w:rPr>
                <w:rFonts w:ascii="Times New Roman" w:eastAsia="Times New Roman" w:hAnsi="Times New Roman" w:cs="Times New Roman"/>
                <w:sz w:val="24"/>
                <w:szCs w:val="24"/>
              </w:rPr>
              <w:t>Human Resources – handbook amendment</w:t>
            </w:r>
          </w:p>
        </w:tc>
      </w:tr>
      <w:tr w:rsidR="00580DD0" w:rsidRPr="001215E3" w14:paraId="40FECBE5" w14:textId="77777777" w:rsidTr="00BC2905">
        <w:trPr>
          <w:trHeight w:val="81"/>
        </w:trPr>
        <w:tc>
          <w:tcPr>
            <w:tcW w:w="1885" w:type="dxa"/>
          </w:tcPr>
          <w:p w14:paraId="3903C206" w14:textId="77777777" w:rsidR="00580DD0" w:rsidRPr="001215E3" w:rsidRDefault="00580DD0" w:rsidP="00107D26">
            <w:pPr>
              <w:spacing w:after="0" w:line="240" w:lineRule="auto"/>
              <w:rPr>
                <w:rFonts w:ascii="Times New Roman" w:eastAsia="Times New Roman" w:hAnsi="Times New Roman" w:cs="Times New Roman"/>
                <w:sz w:val="24"/>
                <w:szCs w:val="24"/>
              </w:rPr>
            </w:pPr>
          </w:p>
        </w:tc>
        <w:tc>
          <w:tcPr>
            <w:tcW w:w="6773" w:type="dxa"/>
          </w:tcPr>
          <w:p w14:paraId="60373526" w14:textId="284A58B2" w:rsidR="00580DD0" w:rsidRPr="0058416C" w:rsidRDefault="0058416C" w:rsidP="00A26082">
            <w:pPr>
              <w:spacing w:after="0" w:line="240" w:lineRule="auto"/>
              <w:rPr>
                <w:rFonts w:ascii="Times New Roman" w:eastAsia="Times New Roman" w:hAnsi="Times New Roman" w:cs="Times New Roman"/>
                <w:sz w:val="24"/>
                <w:szCs w:val="24"/>
              </w:rPr>
            </w:pPr>
            <w:r w:rsidRPr="0058416C">
              <w:rPr>
                <w:rFonts w:ascii="Times New Roman" w:eastAsia="Times New Roman" w:hAnsi="Times New Roman" w:cs="Times New Roman"/>
                <w:sz w:val="24"/>
                <w:szCs w:val="24"/>
              </w:rPr>
              <w:t>Highway Engineer – purchase approval – bridge repair</w:t>
            </w:r>
          </w:p>
        </w:tc>
      </w:tr>
      <w:tr w:rsidR="0058416C" w:rsidRPr="001215E3" w14:paraId="26268C32" w14:textId="77777777" w:rsidTr="00BC2905">
        <w:trPr>
          <w:trHeight w:val="288"/>
        </w:trPr>
        <w:tc>
          <w:tcPr>
            <w:tcW w:w="1885" w:type="dxa"/>
          </w:tcPr>
          <w:p w14:paraId="6403E918" w14:textId="77777777" w:rsidR="0058416C" w:rsidRPr="001215E3" w:rsidRDefault="0058416C" w:rsidP="00107D26">
            <w:pPr>
              <w:spacing w:after="0" w:line="240" w:lineRule="auto"/>
              <w:rPr>
                <w:rFonts w:ascii="Times New Roman" w:eastAsia="Times New Roman" w:hAnsi="Times New Roman" w:cs="Times New Roman"/>
                <w:sz w:val="24"/>
                <w:szCs w:val="24"/>
              </w:rPr>
            </w:pPr>
          </w:p>
        </w:tc>
        <w:tc>
          <w:tcPr>
            <w:tcW w:w="6773" w:type="dxa"/>
          </w:tcPr>
          <w:p w14:paraId="05123276" w14:textId="53848C36" w:rsidR="0058416C" w:rsidRPr="00716771" w:rsidRDefault="0058416C" w:rsidP="007551EC">
            <w:pPr>
              <w:spacing w:after="0" w:line="240" w:lineRule="auto"/>
              <w:rPr>
                <w:rFonts w:ascii="Times New Roman" w:eastAsia="Times New Roman" w:hAnsi="Times New Roman" w:cs="Times New Roman"/>
                <w:color w:val="FF0000"/>
                <w:sz w:val="24"/>
                <w:szCs w:val="24"/>
              </w:rPr>
            </w:pPr>
            <w:r w:rsidRPr="0058416C">
              <w:rPr>
                <w:rFonts w:ascii="Times New Roman" w:eastAsia="Times New Roman" w:hAnsi="Times New Roman" w:cs="Times New Roman"/>
                <w:sz w:val="24"/>
                <w:szCs w:val="24"/>
              </w:rPr>
              <w:t>Board Appointment – Drainage board</w:t>
            </w:r>
          </w:p>
        </w:tc>
      </w:tr>
      <w:tr w:rsidR="0058416C" w:rsidRPr="001215E3" w14:paraId="788218E9" w14:textId="77777777" w:rsidTr="00BC2905">
        <w:trPr>
          <w:trHeight w:val="288"/>
        </w:trPr>
        <w:tc>
          <w:tcPr>
            <w:tcW w:w="1885" w:type="dxa"/>
          </w:tcPr>
          <w:p w14:paraId="2FDD1DE7" w14:textId="77777777" w:rsidR="0058416C" w:rsidRPr="001215E3" w:rsidRDefault="0058416C" w:rsidP="00107D26">
            <w:pPr>
              <w:spacing w:after="0" w:line="240" w:lineRule="auto"/>
              <w:rPr>
                <w:rFonts w:ascii="Times New Roman" w:eastAsia="Times New Roman" w:hAnsi="Times New Roman" w:cs="Times New Roman"/>
                <w:sz w:val="24"/>
                <w:szCs w:val="24"/>
              </w:rPr>
            </w:pPr>
          </w:p>
        </w:tc>
        <w:tc>
          <w:tcPr>
            <w:tcW w:w="6773" w:type="dxa"/>
          </w:tcPr>
          <w:p w14:paraId="50D0E230" w14:textId="56C4609C" w:rsidR="0058416C" w:rsidRPr="00716771" w:rsidRDefault="0058416C" w:rsidP="007551EC">
            <w:pPr>
              <w:spacing w:after="0" w:line="240" w:lineRule="auto"/>
              <w:rPr>
                <w:rFonts w:ascii="Times New Roman" w:eastAsia="Times New Roman" w:hAnsi="Times New Roman" w:cs="Times New Roman"/>
                <w:color w:val="FF0000"/>
                <w:sz w:val="24"/>
                <w:szCs w:val="24"/>
              </w:rPr>
            </w:pPr>
            <w:r w:rsidRPr="0058416C">
              <w:rPr>
                <w:rFonts w:ascii="Times New Roman" w:eastAsia="Times New Roman" w:hAnsi="Times New Roman" w:cs="Times New Roman"/>
                <w:sz w:val="24"/>
                <w:szCs w:val="24"/>
              </w:rPr>
              <w:t>Maintenance Dept = purchase approval</w:t>
            </w:r>
          </w:p>
        </w:tc>
      </w:tr>
      <w:tr w:rsidR="00107D26" w:rsidRPr="001215E3" w14:paraId="09E772B0" w14:textId="77777777" w:rsidTr="00BC2905">
        <w:trPr>
          <w:trHeight w:val="288"/>
        </w:trPr>
        <w:tc>
          <w:tcPr>
            <w:tcW w:w="1885" w:type="dxa"/>
          </w:tcPr>
          <w:p w14:paraId="51875AB7"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6773" w:type="dxa"/>
          </w:tcPr>
          <w:p w14:paraId="50AFF8C5" w14:textId="1E949E88" w:rsidR="00107D26" w:rsidRPr="00716771" w:rsidRDefault="00A54A23" w:rsidP="007551EC">
            <w:pPr>
              <w:spacing w:after="0" w:line="240" w:lineRule="auto"/>
              <w:rPr>
                <w:rFonts w:ascii="Times New Roman" w:eastAsia="Times New Roman" w:hAnsi="Times New Roman" w:cs="Times New Roman"/>
                <w:color w:val="FF0000"/>
                <w:sz w:val="24"/>
                <w:szCs w:val="24"/>
              </w:rPr>
            </w:pPr>
            <w:r w:rsidRPr="00C94183">
              <w:rPr>
                <w:rFonts w:ascii="Times New Roman" w:eastAsia="Times New Roman" w:hAnsi="Times New Roman" w:cs="Times New Roman"/>
                <w:sz w:val="24"/>
                <w:szCs w:val="24"/>
              </w:rPr>
              <w:t>202</w:t>
            </w:r>
            <w:r w:rsidR="00C94183">
              <w:rPr>
                <w:rFonts w:ascii="Times New Roman" w:eastAsia="Times New Roman" w:hAnsi="Times New Roman" w:cs="Times New Roman"/>
                <w:sz w:val="24"/>
                <w:szCs w:val="24"/>
              </w:rPr>
              <w:t>6</w:t>
            </w:r>
            <w:r w:rsidRPr="00C94183">
              <w:rPr>
                <w:rFonts w:ascii="Times New Roman" w:eastAsia="Times New Roman" w:hAnsi="Times New Roman" w:cs="Times New Roman"/>
                <w:sz w:val="24"/>
                <w:szCs w:val="24"/>
              </w:rPr>
              <w:t xml:space="preserve"> </w:t>
            </w:r>
            <w:r w:rsidR="00176B9F" w:rsidRPr="00C94183">
              <w:rPr>
                <w:rFonts w:ascii="Times New Roman" w:eastAsia="Times New Roman" w:hAnsi="Times New Roman" w:cs="Times New Roman"/>
                <w:sz w:val="24"/>
                <w:szCs w:val="24"/>
              </w:rPr>
              <w:t>Wage increase recommendation to Council</w:t>
            </w:r>
          </w:p>
        </w:tc>
      </w:tr>
      <w:tr w:rsidR="00AE4DDB" w:rsidRPr="001215E3" w14:paraId="60D1E00C" w14:textId="77777777" w:rsidTr="00BC2905">
        <w:trPr>
          <w:trHeight w:val="288"/>
        </w:trPr>
        <w:tc>
          <w:tcPr>
            <w:tcW w:w="1885" w:type="dxa"/>
          </w:tcPr>
          <w:p w14:paraId="0FC2D982" w14:textId="77777777" w:rsidR="00AE4DDB" w:rsidRPr="001215E3" w:rsidRDefault="00AE4DDB" w:rsidP="00107D26">
            <w:pPr>
              <w:spacing w:after="0" w:line="240" w:lineRule="auto"/>
              <w:rPr>
                <w:rFonts w:ascii="Times New Roman" w:eastAsia="Times New Roman" w:hAnsi="Times New Roman" w:cs="Times New Roman"/>
                <w:sz w:val="24"/>
                <w:szCs w:val="24"/>
              </w:rPr>
            </w:pPr>
          </w:p>
        </w:tc>
        <w:tc>
          <w:tcPr>
            <w:tcW w:w="6773" w:type="dxa"/>
          </w:tcPr>
          <w:p w14:paraId="411F1769" w14:textId="4F8BAB79" w:rsidR="00AE4DDB" w:rsidRPr="00716771" w:rsidRDefault="0058416C" w:rsidP="00107D26">
            <w:pPr>
              <w:spacing w:after="0" w:line="240" w:lineRule="auto"/>
              <w:rPr>
                <w:rFonts w:ascii="Times New Roman" w:eastAsia="Times New Roman" w:hAnsi="Times New Roman" w:cs="Times New Roman"/>
                <w:color w:val="FF0000"/>
                <w:sz w:val="24"/>
                <w:szCs w:val="24"/>
              </w:rPr>
            </w:pPr>
            <w:r w:rsidRPr="0058416C">
              <w:rPr>
                <w:rFonts w:ascii="Times New Roman" w:eastAsia="Times New Roman" w:hAnsi="Times New Roman" w:cs="Times New Roman"/>
                <w:sz w:val="24"/>
                <w:szCs w:val="24"/>
              </w:rPr>
              <w:t>2026 Meeting schedule approval</w:t>
            </w:r>
          </w:p>
        </w:tc>
      </w:tr>
      <w:tr w:rsidR="00AD03C5" w:rsidRPr="001215E3" w14:paraId="3FD0537D" w14:textId="77777777" w:rsidTr="00BC2905">
        <w:trPr>
          <w:trHeight w:val="288"/>
        </w:trPr>
        <w:tc>
          <w:tcPr>
            <w:tcW w:w="1885" w:type="dxa"/>
          </w:tcPr>
          <w:p w14:paraId="7E36D2FB" w14:textId="77777777" w:rsidR="00AD03C5" w:rsidRPr="001215E3" w:rsidRDefault="00AD03C5" w:rsidP="00AD03C5">
            <w:pPr>
              <w:spacing w:after="0" w:line="240" w:lineRule="auto"/>
              <w:rPr>
                <w:rFonts w:ascii="Times New Roman" w:eastAsia="Times New Roman" w:hAnsi="Times New Roman" w:cs="Times New Roman"/>
                <w:sz w:val="24"/>
                <w:szCs w:val="24"/>
              </w:rPr>
            </w:pPr>
          </w:p>
        </w:tc>
        <w:tc>
          <w:tcPr>
            <w:tcW w:w="6773" w:type="dxa"/>
          </w:tcPr>
          <w:p w14:paraId="1848E6F0" w14:textId="77777777" w:rsidR="00AD03C5" w:rsidRPr="00C94183" w:rsidRDefault="00AD03C5" w:rsidP="00AD03C5">
            <w:pPr>
              <w:spacing w:after="0" w:line="240" w:lineRule="auto"/>
              <w:rPr>
                <w:rFonts w:ascii="Times New Roman" w:eastAsia="Times New Roman" w:hAnsi="Times New Roman" w:cs="Times New Roman"/>
                <w:sz w:val="24"/>
                <w:szCs w:val="24"/>
              </w:rPr>
            </w:pPr>
            <w:r w:rsidRPr="00C94183">
              <w:rPr>
                <w:rFonts w:ascii="Times New Roman" w:eastAsia="Times New Roman" w:hAnsi="Times New Roman" w:cs="Times New Roman"/>
                <w:sz w:val="24"/>
                <w:szCs w:val="24"/>
              </w:rPr>
              <w:t>Accounts Payable Vouchers</w:t>
            </w:r>
          </w:p>
        </w:tc>
      </w:tr>
      <w:tr w:rsidR="00AD03C5" w:rsidRPr="001215E3" w14:paraId="0A594F84" w14:textId="77777777" w:rsidTr="00BC2905">
        <w:trPr>
          <w:trHeight w:val="288"/>
        </w:trPr>
        <w:tc>
          <w:tcPr>
            <w:tcW w:w="1885" w:type="dxa"/>
          </w:tcPr>
          <w:p w14:paraId="361FB522" w14:textId="77777777" w:rsidR="00AD03C5" w:rsidRPr="001056EE" w:rsidRDefault="00AD03C5" w:rsidP="00AD03C5">
            <w:pPr>
              <w:spacing w:after="0" w:line="240" w:lineRule="auto"/>
              <w:rPr>
                <w:rFonts w:ascii="Times New Roman" w:eastAsia="Times New Roman" w:hAnsi="Times New Roman" w:cs="Times New Roman"/>
                <w:sz w:val="24"/>
                <w:szCs w:val="24"/>
              </w:rPr>
            </w:pPr>
          </w:p>
        </w:tc>
        <w:tc>
          <w:tcPr>
            <w:tcW w:w="6773" w:type="dxa"/>
          </w:tcPr>
          <w:p w14:paraId="7974A134" w14:textId="5585FD2C" w:rsidR="00AD03C5" w:rsidRPr="00C94183" w:rsidRDefault="009525AD" w:rsidP="00AD03C5">
            <w:pPr>
              <w:spacing w:after="0" w:line="240" w:lineRule="auto"/>
              <w:rPr>
                <w:rFonts w:ascii="Times New Roman" w:eastAsia="Times New Roman" w:hAnsi="Times New Roman" w:cs="Times New Roman"/>
                <w:sz w:val="24"/>
                <w:szCs w:val="24"/>
              </w:rPr>
            </w:pPr>
            <w:r w:rsidRPr="00C94183">
              <w:rPr>
                <w:rFonts w:ascii="Times New Roman" w:eastAsia="Times New Roman" w:hAnsi="Times New Roman" w:cs="Times New Roman"/>
                <w:sz w:val="24"/>
                <w:szCs w:val="24"/>
              </w:rPr>
              <w:t xml:space="preserve">Auditor/Treasurer Financial </w:t>
            </w:r>
            <w:r w:rsidR="006D4400" w:rsidRPr="00C94183">
              <w:rPr>
                <w:rFonts w:ascii="Times New Roman" w:eastAsia="Times New Roman" w:hAnsi="Times New Roman" w:cs="Times New Roman"/>
                <w:sz w:val="24"/>
                <w:szCs w:val="24"/>
              </w:rPr>
              <w:t>Statement</w:t>
            </w:r>
            <w:r w:rsidRPr="00C94183">
              <w:rPr>
                <w:rFonts w:ascii="Times New Roman" w:eastAsia="Times New Roman" w:hAnsi="Times New Roman" w:cs="Times New Roman"/>
                <w:sz w:val="24"/>
                <w:szCs w:val="24"/>
              </w:rPr>
              <w:t xml:space="preserve"> for July 202</w:t>
            </w:r>
            <w:r w:rsidR="00C94183">
              <w:rPr>
                <w:rFonts w:ascii="Times New Roman" w:eastAsia="Times New Roman" w:hAnsi="Times New Roman" w:cs="Times New Roman"/>
                <w:sz w:val="24"/>
                <w:szCs w:val="24"/>
              </w:rPr>
              <w:t>5</w:t>
            </w:r>
          </w:p>
        </w:tc>
      </w:tr>
      <w:tr w:rsidR="00AD03C5" w:rsidRPr="001215E3" w14:paraId="79163BEC" w14:textId="77777777" w:rsidTr="00BC2905">
        <w:trPr>
          <w:trHeight w:val="288"/>
        </w:trPr>
        <w:tc>
          <w:tcPr>
            <w:tcW w:w="1885" w:type="dxa"/>
          </w:tcPr>
          <w:p w14:paraId="1F4C25BD" w14:textId="77777777" w:rsidR="00AD03C5" w:rsidRPr="001215E3" w:rsidRDefault="00AD03C5" w:rsidP="00AD03C5">
            <w:pPr>
              <w:spacing w:after="0" w:line="240" w:lineRule="auto"/>
              <w:rPr>
                <w:rFonts w:ascii="Times New Roman" w:eastAsia="Times New Roman" w:hAnsi="Times New Roman" w:cs="Times New Roman"/>
                <w:sz w:val="24"/>
                <w:szCs w:val="24"/>
              </w:rPr>
            </w:pPr>
          </w:p>
        </w:tc>
        <w:tc>
          <w:tcPr>
            <w:tcW w:w="6773" w:type="dxa"/>
          </w:tcPr>
          <w:p w14:paraId="475092A2" w14:textId="2A8CADCF" w:rsidR="00AD03C5" w:rsidRPr="00C94183" w:rsidRDefault="00AD03C5" w:rsidP="00AD03C5">
            <w:pPr>
              <w:spacing w:after="0" w:line="240" w:lineRule="auto"/>
              <w:rPr>
                <w:rFonts w:ascii="Times New Roman" w:eastAsia="Times New Roman" w:hAnsi="Times New Roman" w:cs="Times New Roman"/>
              </w:rPr>
            </w:pPr>
            <w:r w:rsidRPr="00C94183">
              <w:rPr>
                <w:rFonts w:ascii="Times New Roman" w:eastAsia="Times New Roman" w:hAnsi="Times New Roman" w:cs="Times New Roman"/>
              </w:rPr>
              <w:t xml:space="preserve">Minutes  </w:t>
            </w:r>
            <w:r w:rsidRPr="00C94183">
              <w:rPr>
                <w:rFonts w:ascii="Times New Roman" w:eastAsia="Times New Roman" w:hAnsi="Times New Roman" w:cs="Times New Roman"/>
                <w:sz w:val="16"/>
                <w:szCs w:val="16"/>
              </w:rPr>
              <w:t xml:space="preserve"> </w:t>
            </w:r>
            <w:r w:rsidR="00E47C50" w:rsidRPr="00C94183">
              <w:rPr>
                <w:rFonts w:ascii="Times New Roman" w:eastAsia="Times New Roman" w:hAnsi="Times New Roman" w:cs="Times New Roman"/>
                <w:sz w:val="16"/>
                <w:szCs w:val="16"/>
              </w:rPr>
              <w:t>07</w:t>
            </w:r>
            <w:r w:rsidR="00B35E1C">
              <w:rPr>
                <w:rFonts w:ascii="Times New Roman" w:eastAsia="Times New Roman" w:hAnsi="Times New Roman" w:cs="Times New Roman"/>
                <w:sz w:val="16"/>
                <w:szCs w:val="16"/>
              </w:rPr>
              <w:t>/</w:t>
            </w:r>
            <w:r w:rsidR="00C94183">
              <w:rPr>
                <w:rFonts w:ascii="Times New Roman" w:eastAsia="Times New Roman" w:hAnsi="Times New Roman" w:cs="Times New Roman"/>
                <w:sz w:val="16"/>
                <w:szCs w:val="16"/>
              </w:rPr>
              <w:t>21/2025</w:t>
            </w:r>
          </w:p>
        </w:tc>
      </w:tr>
      <w:tr w:rsidR="00AD03C5" w:rsidRPr="001215E3" w14:paraId="776967B1" w14:textId="77777777" w:rsidTr="00BC2905">
        <w:trPr>
          <w:trHeight w:val="288"/>
        </w:trPr>
        <w:tc>
          <w:tcPr>
            <w:tcW w:w="1885" w:type="dxa"/>
          </w:tcPr>
          <w:p w14:paraId="6505BC3A" w14:textId="77777777" w:rsidR="00AD03C5" w:rsidRPr="001215E3" w:rsidRDefault="00AD03C5" w:rsidP="00AD03C5">
            <w:pPr>
              <w:spacing w:after="0" w:line="240" w:lineRule="auto"/>
              <w:rPr>
                <w:rFonts w:ascii="Times New Roman" w:eastAsia="Times New Roman" w:hAnsi="Times New Roman" w:cs="Times New Roman"/>
                <w:sz w:val="24"/>
                <w:szCs w:val="24"/>
              </w:rPr>
            </w:pPr>
          </w:p>
        </w:tc>
        <w:tc>
          <w:tcPr>
            <w:tcW w:w="6773" w:type="dxa"/>
          </w:tcPr>
          <w:p w14:paraId="2812E1B3" w14:textId="1137F3B2" w:rsidR="00AD03C5" w:rsidRPr="00C94183" w:rsidRDefault="00AD03C5" w:rsidP="00AD03C5">
            <w:pPr>
              <w:spacing w:after="0" w:line="240" w:lineRule="auto"/>
              <w:rPr>
                <w:rFonts w:ascii="Times New Roman" w:eastAsia="Times New Roman" w:hAnsi="Times New Roman" w:cs="Times New Roman"/>
                <w:sz w:val="24"/>
                <w:szCs w:val="24"/>
              </w:rPr>
            </w:pPr>
            <w:r w:rsidRPr="00C94183">
              <w:rPr>
                <w:rFonts w:ascii="Times New Roman" w:eastAsia="Times New Roman" w:hAnsi="Times New Roman" w:cs="Times New Roman"/>
                <w:sz w:val="24"/>
                <w:szCs w:val="24"/>
              </w:rPr>
              <w:t xml:space="preserve">Memoranda   </w:t>
            </w:r>
            <w:r w:rsidR="00C94183">
              <w:rPr>
                <w:rFonts w:ascii="Times New Roman" w:eastAsia="Times New Roman" w:hAnsi="Times New Roman" w:cs="Times New Roman"/>
                <w:sz w:val="16"/>
                <w:szCs w:val="16"/>
              </w:rPr>
              <w:t>07/30/2025</w:t>
            </w:r>
            <w:r w:rsidR="00B35E1C">
              <w:rPr>
                <w:rFonts w:ascii="Times New Roman" w:eastAsia="Times New Roman" w:hAnsi="Times New Roman" w:cs="Times New Roman"/>
                <w:sz w:val="16"/>
                <w:szCs w:val="16"/>
              </w:rPr>
              <w:t xml:space="preserve">   executive 07/30/2025</w:t>
            </w:r>
          </w:p>
        </w:tc>
      </w:tr>
    </w:tbl>
    <w:p w14:paraId="21BBDF13"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5E471727" w14:textId="77777777" w:rsidR="0013516D" w:rsidRPr="001215E3" w:rsidRDefault="0013516D" w:rsidP="0013516D">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685019AB" w14:textId="77777777" w:rsidR="0013516D" w:rsidRPr="001215E3" w:rsidRDefault="0013516D" w:rsidP="0013516D">
      <w:pPr>
        <w:spacing w:after="0" w:line="240" w:lineRule="auto"/>
        <w:rPr>
          <w:rFonts w:ascii="Times New Roman" w:eastAsia="Times New Roman" w:hAnsi="Times New Roman" w:cs="Times New Roman"/>
          <w:sz w:val="20"/>
          <w:szCs w:val="20"/>
        </w:rPr>
      </w:pPr>
    </w:p>
    <w:p w14:paraId="63F5A18A" w14:textId="77777777" w:rsidR="0013516D" w:rsidRPr="001215E3" w:rsidRDefault="0013516D" w:rsidP="0013516D">
      <w:pPr>
        <w:spacing w:after="0" w:line="240" w:lineRule="auto"/>
        <w:rPr>
          <w:rFonts w:ascii="Times New Roman" w:eastAsia="Times New Roman" w:hAnsi="Times New Roman" w:cs="Times New Roman"/>
          <w:sz w:val="24"/>
          <w:szCs w:val="24"/>
        </w:rPr>
      </w:pPr>
    </w:p>
    <w:p w14:paraId="614324F7" w14:textId="77777777" w:rsidR="0013516D" w:rsidRPr="006D1958" w:rsidRDefault="0013516D" w:rsidP="0013516D">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78BFD1D0"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310B06F9" w14:textId="77777777" w:rsidR="008F1068" w:rsidRPr="00767F5A" w:rsidRDefault="008F1068" w:rsidP="008F1068">
      <w:pPr>
        <w:spacing w:after="0"/>
        <w:rPr>
          <w:rFonts w:eastAsia="Times New Roman" w:cstheme="minorHAnsi"/>
          <w:sz w:val="20"/>
          <w:szCs w:val="20"/>
        </w:rPr>
      </w:pPr>
      <w:r w:rsidRPr="00767F5A">
        <w:rPr>
          <w:rFonts w:eastAsia="Times New Roman" w:cstheme="minorHAnsi"/>
          <w:sz w:val="20"/>
          <w:szCs w:val="20"/>
        </w:rPr>
        <w:t>Live transmission and archived copies of live transmissions can be found at:</w:t>
      </w:r>
    </w:p>
    <w:p w14:paraId="71E10AD3" w14:textId="0F175620" w:rsidR="001215E3" w:rsidRPr="001215E3" w:rsidRDefault="008F1068" w:rsidP="008F1068">
      <w:pPr>
        <w:spacing w:after="0" w:line="240" w:lineRule="auto"/>
        <w:jc w:val="both"/>
        <w:rPr>
          <w:rFonts w:ascii="Times New Roman" w:eastAsia="Times New Roman" w:hAnsi="Times New Roman" w:cs="Times New Roman"/>
          <w:sz w:val="20"/>
          <w:szCs w:val="20"/>
        </w:rPr>
      </w:pPr>
      <w:hyperlink r:id="rId6" w:history="1">
        <w:r>
          <w:rPr>
            <w:rStyle w:val="Hyperlink"/>
          </w:rPr>
          <w:t>https://www.youtube.com/@LaGrangeCountyIN</w:t>
        </w:r>
      </w:hyperlink>
    </w:p>
    <w:p w14:paraId="61694101"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DEFA30D" w14:textId="77777777" w:rsidR="001D4237" w:rsidRDefault="001D4237"/>
    <w:sectPr w:rsidR="001D423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310D9" w14:textId="77777777" w:rsidR="00A70B6B" w:rsidRDefault="006467D1">
      <w:pPr>
        <w:spacing w:after="0" w:line="240" w:lineRule="auto"/>
      </w:pPr>
      <w:r>
        <w:separator/>
      </w:r>
    </w:p>
  </w:endnote>
  <w:endnote w:type="continuationSeparator" w:id="0">
    <w:p w14:paraId="0CE1CEAD"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61E6" w14:textId="77777777" w:rsidR="00AE4DDB" w:rsidRDefault="00AE4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76A6" w14:textId="77777777" w:rsidR="00AE4DDB" w:rsidRDefault="00AE4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0057" w14:textId="77777777" w:rsidR="00AE4DDB" w:rsidRDefault="00AE4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EDB7A" w14:textId="77777777" w:rsidR="00A70B6B" w:rsidRDefault="006467D1">
      <w:pPr>
        <w:spacing w:after="0" w:line="240" w:lineRule="auto"/>
      </w:pPr>
      <w:r>
        <w:separator/>
      </w:r>
    </w:p>
  </w:footnote>
  <w:footnote w:type="continuationSeparator" w:id="0">
    <w:p w14:paraId="21C85D6F"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94426" w14:textId="77777777" w:rsidR="00AE4DDB" w:rsidRDefault="00AE4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6E9C" w14:textId="77777777" w:rsidR="00AE4DDB" w:rsidRDefault="00AE4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284F" w14:textId="77777777" w:rsidR="00AE4DDB" w:rsidRDefault="00AE4D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13D39"/>
    <w:rsid w:val="00022719"/>
    <w:rsid w:val="00026933"/>
    <w:rsid w:val="00042C1E"/>
    <w:rsid w:val="00066857"/>
    <w:rsid w:val="000821FC"/>
    <w:rsid w:val="000A09E1"/>
    <w:rsid w:val="000C014F"/>
    <w:rsid w:val="000C0B31"/>
    <w:rsid w:val="000C7A39"/>
    <w:rsid w:val="000F77E4"/>
    <w:rsid w:val="00101136"/>
    <w:rsid w:val="00103934"/>
    <w:rsid w:val="001056EE"/>
    <w:rsid w:val="00107D26"/>
    <w:rsid w:val="00111505"/>
    <w:rsid w:val="00113784"/>
    <w:rsid w:val="00114548"/>
    <w:rsid w:val="001215E3"/>
    <w:rsid w:val="00123AF0"/>
    <w:rsid w:val="00131AA2"/>
    <w:rsid w:val="00132FB7"/>
    <w:rsid w:val="0013516D"/>
    <w:rsid w:val="0014755C"/>
    <w:rsid w:val="00176B9F"/>
    <w:rsid w:val="00181DDC"/>
    <w:rsid w:val="001D4237"/>
    <w:rsid w:val="001F549C"/>
    <w:rsid w:val="00205136"/>
    <w:rsid w:val="002313D6"/>
    <w:rsid w:val="0024179E"/>
    <w:rsid w:val="0027465D"/>
    <w:rsid w:val="002A2420"/>
    <w:rsid w:val="002E005C"/>
    <w:rsid w:val="002E20A1"/>
    <w:rsid w:val="002E296C"/>
    <w:rsid w:val="002E2D2C"/>
    <w:rsid w:val="003130AA"/>
    <w:rsid w:val="00317780"/>
    <w:rsid w:val="00335129"/>
    <w:rsid w:val="00341E09"/>
    <w:rsid w:val="00342BA3"/>
    <w:rsid w:val="00344D3C"/>
    <w:rsid w:val="003615D8"/>
    <w:rsid w:val="00365F3A"/>
    <w:rsid w:val="00386D39"/>
    <w:rsid w:val="003B4B32"/>
    <w:rsid w:val="00401233"/>
    <w:rsid w:val="004054A8"/>
    <w:rsid w:val="00410266"/>
    <w:rsid w:val="004102FB"/>
    <w:rsid w:val="004109B1"/>
    <w:rsid w:val="00415883"/>
    <w:rsid w:val="004250B4"/>
    <w:rsid w:val="0043384B"/>
    <w:rsid w:val="00454D5A"/>
    <w:rsid w:val="00475E4B"/>
    <w:rsid w:val="004C25C3"/>
    <w:rsid w:val="004C443F"/>
    <w:rsid w:val="004F5C41"/>
    <w:rsid w:val="00501E5C"/>
    <w:rsid w:val="00517712"/>
    <w:rsid w:val="00537A53"/>
    <w:rsid w:val="00541E8D"/>
    <w:rsid w:val="005516FA"/>
    <w:rsid w:val="005663E0"/>
    <w:rsid w:val="005772FA"/>
    <w:rsid w:val="00580DD0"/>
    <w:rsid w:val="0058416C"/>
    <w:rsid w:val="005875DD"/>
    <w:rsid w:val="0059283B"/>
    <w:rsid w:val="00595006"/>
    <w:rsid w:val="005A4BF0"/>
    <w:rsid w:val="005B5E8E"/>
    <w:rsid w:val="005B7CFF"/>
    <w:rsid w:val="005D169D"/>
    <w:rsid w:val="005D4A7A"/>
    <w:rsid w:val="005F5294"/>
    <w:rsid w:val="005F58BF"/>
    <w:rsid w:val="00606771"/>
    <w:rsid w:val="0061541B"/>
    <w:rsid w:val="00643AD1"/>
    <w:rsid w:val="006467D1"/>
    <w:rsid w:val="00664665"/>
    <w:rsid w:val="00680CEF"/>
    <w:rsid w:val="00694E68"/>
    <w:rsid w:val="006C474C"/>
    <w:rsid w:val="006D4400"/>
    <w:rsid w:val="006F2C31"/>
    <w:rsid w:val="007042F4"/>
    <w:rsid w:val="00716771"/>
    <w:rsid w:val="00736122"/>
    <w:rsid w:val="00753759"/>
    <w:rsid w:val="007551EC"/>
    <w:rsid w:val="0075690C"/>
    <w:rsid w:val="00780AD7"/>
    <w:rsid w:val="00783765"/>
    <w:rsid w:val="007854ED"/>
    <w:rsid w:val="007A2E59"/>
    <w:rsid w:val="007F7445"/>
    <w:rsid w:val="008159E4"/>
    <w:rsid w:val="00816FCA"/>
    <w:rsid w:val="00832EAB"/>
    <w:rsid w:val="0083524C"/>
    <w:rsid w:val="00841D48"/>
    <w:rsid w:val="00843A86"/>
    <w:rsid w:val="00850C1D"/>
    <w:rsid w:val="00873791"/>
    <w:rsid w:val="00886AA6"/>
    <w:rsid w:val="008B4A2A"/>
    <w:rsid w:val="008B6884"/>
    <w:rsid w:val="008F023A"/>
    <w:rsid w:val="008F04AE"/>
    <w:rsid w:val="008F1068"/>
    <w:rsid w:val="008F4469"/>
    <w:rsid w:val="00930458"/>
    <w:rsid w:val="00934D0C"/>
    <w:rsid w:val="009401D1"/>
    <w:rsid w:val="00943EAE"/>
    <w:rsid w:val="00946A37"/>
    <w:rsid w:val="009525AD"/>
    <w:rsid w:val="00997007"/>
    <w:rsid w:val="009B7F63"/>
    <w:rsid w:val="009D7A96"/>
    <w:rsid w:val="009E391D"/>
    <w:rsid w:val="00A0452C"/>
    <w:rsid w:val="00A26082"/>
    <w:rsid w:val="00A54A23"/>
    <w:rsid w:val="00A70B6B"/>
    <w:rsid w:val="00A9439D"/>
    <w:rsid w:val="00AA6579"/>
    <w:rsid w:val="00AB1BB5"/>
    <w:rsid w:val="00AD03C5"/>
    <w:rsid w:val="00AD39E1"/>
    <w:rsid w:val="00AE4DDB"/>
    <w:rsid w:val="00AF4B44"/>
    <w:rsid w:val="00B02E3F"/>
    <w:rsid w:val="00B35E1C"/>
    <w:rsid w:val="00B66D92"/>
    <w:rsid w:val="00B702E7"/>
    <w:rsid w:val="00BA2FD1"/>
    <w:rsid w:val="00BC2905"/>
    <w:rsid w:val="00BD41D0"/>
    <w:rsid w:val="00BE03E1"/>
    <w:rsid w:val="00BE7E75"/>
    <w:rsid w:val="00C1688C"/>
    <w:rsid w:val="00C2781A"/>
    <w:rsid w:val="00C31216"/>
    <w:rsid w:val="00C35AEA"/>
    <w:rsid w:val="00C456B0"/>
    <w:rsid w:val="00C507B3"/>
    <w:rsid w:val="00C550B7"/>
    <w:rsid w:val="00C566FF"/>
    <w:rsid w:val="00C674AE"/>
    <w:rsid w:val="00C74BC3"/>
    <w:rsid w:val="00C94183"/>
    <w:rsid w:val="00CC4CB8"/>
    <w:rsid w:val="00CD4216"/>
    <w:rsid w:val="00CF08AB"/>
    <w:rsid w:val="00D4757A"/>
    <w:rsid w:val="00D475D7"/>
    <w:rsid w:val="00D53960"/>
    <w:rsid w:val="00D56D74"/>
    <w:rsid w:val="00D7506D"/>
    <w:rsid w:val="00D807FC"/>
    <w:rsid w:val="00D852E2"/>
    <w:rsid w:val="00DB6F63"/>
    <w:rsid w:val="00DC0572"/>
    <w:rsid w:val="00DC421C"/>
    <w:rsid w:val="00DC7CB6"/>
    <w:rsid w:val="00DD0FD9"/>
    <w:rsid w:val="00E04B2E"/>
    <w:rsid w:val="00E101F4"/>
    <w:rsid w:val="00E20EC8"/>
    <w:rsid w:val="00E47C50"/>
    <w:rsid w:val="00E61E78"/>
    <w:rsid w:val="00E64FB9"/>
    <w:rsid w:val="00E93020"/>
    <w:rsid w:val="00EE7795"/>
    <w:rsid w:val="00EF141B"/>
    <w:rsid w:val="00EF6C38"/>
    <w:rsid w:val="00F01C4D"/>
    <w:rsid w:val="00F05AFB"/>
    <w:rsid w:val="00F43044"/>
    <w:rsid w:val="00F44324"/>
    <w:rsid w:val="00F61B27"/>
    <w:rsid w:val="00F629A5"/>
    <w:rsid w:val="00F95CF7"/>
    <w:rsid w:val="00FB38FB"/>
    <w:rsid w:val="00FE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15C5C733"/>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 w:type="character" w:styleId="Hyperlink">
    <w:name w:val="Hyperlink"/>
    <w:basedOn w:val="DefaultParagraphFont"/>
    <w:uiPriority w:val="99"/>
    <w:semiHidden/>
    <w:unhideWhenUsed/>
    <w:rsid w:val="008F106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0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LaGrangeCountyI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82</cp:revision>
  <cp:lastPrinted>2024-08-05T11:51:00Z</cp:lastPrinted>
  <dcterms:created xsi:type="dcterms:W3CDTF">2019-05-15T15:52:00Z</dcterms:created>
  <dcterms:modified xsi:type="dcterms:W3CDTF">2025-07-30T18:47:00Z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2023-02-20T16:19:40Z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dca885ea-cc6f-4ae3-9456-e782395bd5d3</vt:lpwstr>
  </property>
  <property fmtid="{D5CDD505-2E9C-101B-9397-08002B2CF9AE}" pid="8" name="MSIP_Label_defa4170-0d19-0005-0004-bc88714345d2_ContentBits">
    <vt:lpwstr>0</vt:lpwstr>
  </property>
</Properties>
</file>