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E449" w14:textId="77777777" w:rsidR="00841E7A" w:rsidRPr="00903CC8" w:rsidRDefault="00841E7A" w:rsidP="00841E7A">
      <w:pPr>
        <w:jc w:val="center"/>
        <w:rPr>
          <w:rFonts w:ascii="Arial Narrow" w:hAnsi="Arial Narrow" w:cs="Arial"/>
          <w:b/>
          <w:sz w:val="20"/>
          <w:szCs w:val="20"/>
        </w:rPr>
      </w:pPr>
      <w:r w:rsidRPr="00903CC8">
        <w:rPr>
          <w:rFonts w:ascii="Arial Narrow" w:hAnsi="Arial Narrow" w:cs="Arial"/>
          <w:b/>
          <w:sz w:val="20"/>
          <w:szCs w:val="20"/>
        </w:rPr>
        <w:t>LaGrange County Drainage Board Minutes</w:t>
      </w:r>
    </w:p>
    <w:p w14:paraId="0478A615" w14:textId="77777777" w:rsidR="00841E7A" w:rsidRPr="00903CC8" w:rsidRDefault="00841E7A" w:rsidP="00841E7A">
      <w:pPr>
        <w:pBdr>
          <w:bottom w:val="single" w:sz="12" w:space="1" w:color="auto"/>
        </w:pBdr>
        <w:tabs>
          <w:tab w:val="center" w:pos="4680"/>
          <w:tab w:val="left" w:pos="7647"/>
        </w:tabs>
        <w:jc w:val="center"/>
        <w:rPr>
          <w:rFonts w:ascii="Arial Narrow" w:hAnsi="Arial Narrow" w:cs="Arial"/>
          <w:b/>
          <w:sz w:val="20"/>
          <w:szCs w:val="20"/>
        </w:rPr>
      </w:pPr>
      <w:r w:rsidRPr="00903CC8">
        <w:rPr>
          <w:rFonts w:ascii="Arial Narrow" w:hAnsi="Arial Narrow" w:cs="Arial"/>
          <w:b/>
          <w:sz w:val="20"/>
          <w:szCs w:val="20"/>
        </w:rPr>
        <w:t xml:space="preserve">  Commissioner’s Room – 1</w:t>
      </w:r>
      <w:r w:rsidRPr="00903CC8">
        <w:rPr>
          <w:rFonts w:ascii="Arial Narrow" w:hAnsi="Arial Narrow" w:cs="Arial"/>
          <w:b/>
          <w:sz w:val="20"/>
          <w:szCs w:val="20"/>
          <w:vertAlign w:val="superscript"/>
        </w:rPr>
        <w:t>st</w:t>
      </w:r>
      <w:r w:rsidRPr="00903CC8">
        <w:rPr>
          <w:rFonts w:ascii="Arial Narrow" w:hAnsi="Arial Narrow" w:cs="Arial"/>
          <w:b/>
          <w:sz w:val="20"/>
          <w:szCs w:val="20"/>
        </w:rPr>
        <w:t xml:space="preserve"> Floor County Office Building                          </w:t>
      </w:r>
    </w:p>
    <w:p w14:paraId="238813C6" w14:textId="77777777" w:rsidR="00841E7A" w:rsidRPr="00903CC8" w:rsidRDefault="00841E7A" w:rsidP="00841E7A">
      <w:pPr>
        <w:rPr>
          <w:rFonts w:ascii="Arial Narrow" w:hAnsi="Arial Narrow" w:cs="Arial"/>
          <w:b/>
          <w:sz w:val="20"/>
          <w:szCs w:val="20"/>
        </w:rPr>
      </w:pPr>
    </w:p>
    <w:p w14:paraId="366B69D9" w14:textId="422241E7" w:rsidR="00841E7A" w:rsidRPr="00903CC8" w:rsidRDefault="00841E7A" w:rsidP="00841E7A">
      <w:pPr>
        <w:rPr>
          <w:rFonts w:ascii="Arial Narrow" w:hAnsi="Arial Narrow" w:cs="Arial"/>
          <w:sz w:val="20"/>
          <w:szCs w:val="20"/>
        </w:rPr>
      </w:pPr>
      <w:r w:rsidRPr="00903CC8">
        <w:rPr>
          <w:rFonts w:ascii="Arial Narrow" w:hAnsi="Arial Narrow" w:cs="Arial"/>
          <w:sz w:val="20"/>
          <w:szCs w:val="20"/>
        </w:rPr>
        <w:t xml:space="preserve">A </w:t>
      </w:r>
      <w:r>
        <w:rPr>
          <w:rFonts w:ascii="Arial Narrow" w:hAnsi="Arial Narrow" w:cs="Arial"/>
          <w:sz w:val="20"/>
          <w:szCs w:val="20"/>
        </w:rPr>
        <w:t>Public Hearing</w:t>
      </w:r>
      <w:r w:rsidRPr="00903CC8">
        <w:rPr>
          <w:rFonts w:ascii="Arial Narrow" w:hAnsi="Arial Narrow" w:cs="Arial"/>
          <w:sz w:val="20"/>
          <w:szCs w:val="20"/>
        </w:rPr>
        <w:t xml:space="preserve"> of the LaGrange County Drainage Board was called to order by</w:t>
      </w:r>
      <w:r>
        <w:rPr>
          <w:rFonts w:ascii="Arial Narrow" w:hAnsi="Arial Narrow" w:cs="Arial"/>
          <w:sz w:val="20"/>
          <w:szCs w:val="20"/>
        </w:rPr>
        <w:t xml:space="preserve"> Ben Taylor at 8:30 A</w:t>
      </w:r>
      <w:r w:rsidRPr="00903CC8">
        <w:rPr>
          <w:rFonts w:ascii="Arial Narrow" w:hAnsi="Arial Narrow" w:cs="Arial"/>
          <w:sz w:val="20"/>
          <w:szCs w:val="20"/>
        </w:rPr>
        <w:t>.M. on</w:t>
      </w:r>
      <w:r>
        <w:rPr>
          <w:rFonts w:ascii="Arial Narrow" w:hAnsi="Arial Narrow" w:cs="Arial"/>
          <w:sz w:val="20"/>
          <w:szCs w:val="20"/>
        </w:rPr>
        <w:t xml:space="preserve"> Wednesday, </w:t>
      </w:r>
      <w:r w:rsidR="000E5B62">
        <w:rPr>
          <w:rFonts w:ascii="Arial Narrow" w:hAnsi="Arial Narrow" w:cs="Arial"/>
          <w:sz w:val="20"/>
          <w:szCs w:val="20"/>
        </w:rPr>
        <w:t>March</w:t>
      </w:r>
      <w:r>
        <w:rPr>
          <w:rFonts w:ascii="Arial Narrow" w:hAnsi="Arial Narrow" w:cs="Arial"/>
          <w:sz w:val="20"/>
          <w:szCs w:val="20"/>
        </w:rPr>
        <w:t xml:space="preserve"> </w:t>
      </w:r>
      <w:r w:rsidR="000E5B62">
        <w:rPr>
          <w:rFonts w:ascii="Arial Narrow" w:hAnsi="Arial Narrow" w:cs="Arial"/>
          <w:sz w:val="20"/>
          <w:szCs w:val="20"/>
        </w:rPr>
        <w:t>5</w:t>
      </w:r>
      <w:r w:rsidRPr="00505DA6">
        <w:rPr>
          <w:rFonts w:ascii="Arial Narrow" w:hAnsi="Arial Narrow" w:cs="Arial"/>
          <w:sz w:val="20"/>
          <w:szCs w:val="20"/>
          <w:vertAlign w:val="superscript"/>
        </w:rPr>
        <w:t>th</w:t>
      </w:r>
      <w:r w:rsidRPr="00903CC8">
        <w:rPr>
          <w:rFonts w:ascii="Arial Narrow" w:hAnsi="Arial Narrow" w:cs="Arial"/>
          <w:sz w:val="20"/>
          <w:szCs w:val="20"/>
        </w:rPr>
        <w:t xml:space="preserve">, </w:t>
      </w:r>
      <w:r>
        <w:rPr>
          <w:rFonts w:ascii="Arial Narrow" w:hAnsi="Arial Narrow" w:cs="Arial"/>
          <w:sz w:val="20"/>
          <w:szCs w:val="20"/>
        </w:rPr>
        <w:t>2025.</w:t>
      </w:r>
    </w:p>
    <w:p w14:paraId="51C87848" w14:textId="77777777" w:rsidR="00841E7A" w:rsidRDefault="00841E7A" w:rsidP="00841E7A">
      <w:pPr>
        <w:rPr>
          <w:rFonts w:ascii="Arial Narrow" w:hAnsi="Arial Narrow" w:cs="Arial"/>
          <w:b/>
          <w:sz w:val="20"/>
          <w:szCs w:val="20"/>
        </w:rPr>
      </w:pPr>
    </w:p>
    <w:p w14:paraId="12BB42D1" w14:textId="77777777" w:rsidR="00841E7A" w:rsidRPr="00903CC8" w:rsidRDefault="00841E7A" w:rsidP="00841E7A">
      <w:pPr>
        <w:rPr>
          <w:rFonts w:ascii="Arial Narrow" w:hAnsi="Arial Narrow" w:cs="Arial"/>
          <w:b/>
          <w:sz w:val="20"/>
          <w:szCs w:val="20"/>
        </w:rPr>
      </w:pPr>
      <w:r w:rsidRPr="00903CC8">
        <w:rPr>
          <w:rFonts w:ascii="Arial Narrow" w:hAnsi="Arial Narrow" w:cs="Arial"/>
          <w:b/>
          <w:sz w:val="20"/>
          <w:szCs w:val="20"/>
        </w:rPr>
        <w:t xml:space="preserve">Those Present Were:                  </w:t>
      </w:r>
    </w:p>
    <w:p w14:paraId="34FF0B8A" w14:textId="7B902166" w:rsidR="00841E7A" w:rsidRDefault="00841E7A" w:rsidP="00841E7A">
      <w:pPr>
        <w:jc w:val="both"/>
        <w:rPr>
          <w:rFonts w:ascii="Arial Narrow" w:hAnsi="Arial Narrow" w:cs="Arial"/>
          <w:sz w:val="20"/>
          <w:szCs w:val="20"/>
        </w:rPr>
      </w:pPr>
      <w:r>
        <w:rPr>
          <w:rFonts w:ascii="Arial Narrow" w:hAnsi="Arial Narrow" w:cs="Arial"/>
          <w:sz w:val="20"/>
          <w:szCs w:val="20"/>
        </w:rPr>
        <w:t>Ben Taylor, Chair; Todd Perkins, Vice Chair; Kevin Myers, Member; Zach Young, Member</w:t>
      </w:r>
      <w:r w:rsidRPr="00903CC8">
        <w:rPr>
          <w:rFonts w:ascii="Arial Narrow" w:hAnsi="Arial Narrow" w:cs="Arial"/>
          <w:sz w:val="20"/>
          <w:szCs w:val="20"/>
        </w:rPr>
        <w:t xml:space="preserve">; </w:t>
      </w:r>
      <w:r>
        <w:rPr>
          <w:rFonts w:ascii="Arial Narrow" w:hAnsi="Arial Narrow" w:cs="Arial"/>
          <w:sz w:val="20"/>
          <w:szCs w:val="20"/>
        </w:rPr>
        <w:t>Zach Holsinger, County Surveyor; Samantha Emrick, Board Secretary; Cory Stewart, Deputy Surveyor; Kurt Bachman, Attorney; Tharon Morgan, County Engineer</w:t>
      </w:r>
    </w:p>
    <w:p w14:paraId="376A8F24" w14:textId="77777777" w:rsidR="00841E7A" w:rsidRDefault="00841E7A" w:rsidP="00841E7A">
      <w:pPr>
        <w:rPr>
          <w:rFonts w:ascii="Arial Narrow" w:hAnsi="Arial Narrow" w:cs="Arial"/>
          <w:b/>
          <w:sz w:val="20"/>
          <w:szCs w:val="20"/>
        </w:rPr>
      </w:pPr>
    </w:p>
    <w:p w14:paraId="0E022209" w14:textId="77777777" w:rsidR="00841E7A" w:rsidRDefault="00841E7A" w:rsidP="00841E7A">
      <w:pPr>
        <w:rPr>
          <w:rFonts w:ascii="Arial Narrow" w:hAnsi="Arial Narrow" w:cs="Arial"/>
          <w:b/>
          <w:sz w:val="20"/>
          <w:szCs w:val="20"/>
        </w:rPr>
      </w:pPr>
      <w:r>
        <w:rPr>
          <w:rFonts w:ascii="Arial Narrow" w:hAnsi="Arial Narrow" w:cs="Arial"/>
          <w:b/>
          <w:sz w:val="20"/>
          <w:szCs w:val="20"/>
        </w:rPr>
        <w:t xml:space="preserve"> </w:t>
      </w:r>
    </w:p>
    <w:p w14:paraId="02E07177" w14:textId="56190AEF" w:rsidR="00841E7A" w:rsidRPr="00E47F6C" w:rsidRDefault="00841E7A" w:rsidP="00841E7A">
      <w:pPr>
        <w:rPr>
          <w:rFonts w:ascii="Arial Narrow" w:hAnsi="Arial Narrow" w:cs="Arial"/>
          <w:b/>
          <w:sz w:val="20"/>
          <w:szCs w:val="20"/>
          <w:u w:val="single"/>
        </w:rPr>
      </w:pPr>
      <w:r>
        <w:rPr>
          <w:rFonts w:ascii="Arial Narrow" w:hAnsi="Arial Narrow" w:cs="Arial"/>
          <w:b/>
          <w:sz w:val="20"/>
          <w:szCs w:val="20"/>
          <w:u w:val="single"/>
        </w:rPr>
        <w:t>#</w:t>
      </w:r>
      <w:r w:rsidR="000E5B62">
        <w:rPr>
          <w:rFonts w:ascii="Arial Narrow" w:hAnsi="Arial Narrow" w:cs="Arial"/>
          <w:b/>
          <w:sz w:val="20"/>
          <w:szCs w:val="20"/>
          <w:u w:val="single"/>
        </w:rPr>
        <w:t>49 Logan Lat. B</w:t>
      </w:r>
      <w:r>
        <w:rPr>
          <w:rFonts w:ascii="Arial Narrow" w:hAnsi="Arial Narrow" w:cs="Arial"/>
          <w:b/>
          <w:sz w:val="20"/>
          <w:szCs w:val="20"/>
          <w:u w:val="single"/>
        </w:rPr>
        <w:t xml:space="preserve"> – </w:t>
      </w:r>
      <w:r w:rsidR="000E5B62">
        <w:rPr>
          <w:rFonts w:ascii="Arial Narrow" w:hAnsi="Arial Narrow" w:cs="Arial"/>
          <w:b/>
          <w:sz w:val="20"/>
          <w:szCs w:val="20"/>
          <w:u w:val="single"/>
        </w:rPr>
        <w:t>Establishment</w:t>
      </w:r>
    </w:p>
    <w:p w14:paraId="776D8C90" w14:textId="77777777" w:rsidR="00841E7A" w:rsidRDefault="00841E7A" w:rsidP="00841E7A">
      <w:pPr>
        <w:rPr>
          <w:rFonts w:ascii="Arial Narrow" w:hAnsi="Arial Narrow" w:cs="Arial"/>
          <w:sz w:val="20"/>
          <w:szCs w:val="20"/>
        </w:rPr>
      </w:pPr>
    </w:p>
    <w:p w14:paraId="40B66235" w14:textId="4BD2CB82" w:rsidR="00841E7A" w:rsidRDefault="00DD4181" w:rsidP="00841E7A">
      <w:pPr>
        <w:rPr>
          <w:rFonts w:ascii="Arial Narrow" w:hAnsi="Arial Narrow" w:cs="Arial"/>
          <w:sz w:val="20"/>
          <w:szCs w:val="20"/>
        </w:rPr>
      </w:pPr>
      <w:r w:rsidRPr="004500AC">
        <w:rPr>
          <w:rFonts w:ascii="Arial Narrow" w:hAnsi="Arial Narrow" w:cs="Arial"/>
          <w:b/>
          <w:sz w:val="20"/>
          <w:szCs w:val="20"/>
        </w:rPr>
        <w:t>LANDOWNERS</w:t>
      </w:r>
      <w:r w:rsidR="00841E7A" w:rsidRPr="004500AC">
        <w:rPr>
          <w:rFonts w:ascii="Arial Narrow" w:hAnsi="Arial Narrow" w:cs="Arial"/>
          <w:b/>
          <w:sz w:val="20"/>
          <w:szCs w:val="20"/>
        </w:rPr>
        <w:t xml:space="preserve"> PRESENT</w:t>
      </w:r>
      <w:r w:rsidR="00841E7A">
        <w:rPr>
          <w:rFonts w:ascii="Arial Narrow" w:hAnsi="Arial Narrow" w:cs="Arial"/>
          <w:sz w:val="20"/>
          <w:szCs w:val="20"/>
        </w:rPr>
        <w:t xml:space="preserve">: </w:t>
      </w:r>
      <w:r w:rsidR="000E5B62">
        <w:rPr>
          <w:rFonts w:ascii="Arial Narrow" w:hAnsi="Arial Narrow" w:cs="Arial"/>
          <w:sz w:val="20"/>
          <w:szCs w:val="20"/>
        </w:rPr>
        <w:t>None</w:t>
      </w:r>
    </w:p>
    <w:p w14:paraId="0EAA2DBE" w14:textId="77777777" w:rsidR="00AF11CE" w:rsidRDefault="00AF11CE" w:rsidP="00841E7A">
      <w:pPr>
        <w:rPr>
          <w:rFonts w:ascii="Arial Narrow" w:hAnsi="Arial Narrow" w:cs="Arial"/>
          <w:sz w:val="20"/>
          <w:szCs w:val="20"/>
        </w:rPr>
      </w:pPr>
    </w:p>
    <w:p w14:paraId="4ED2586A" w14:textId="5678A1AF" w:rsidR="00AF11CE" w:rsidRDefault="00AF11CE" w:rsidP="00841E7A">
      <w:pPr>
        <w:rPr>
          <w:rFonts w:ascii="Arial Narrow" w:hAnsi="Arial Narrow" w:cs="Arial"/>
          <w:sz w:val="20"/>
          <w:szCs w:val="20"/>
        </w:rPr>
      </w:pPr>
      <w:r>
        <w:rPr>
          <w:rFonts w:ascii="Arial Narrow" w:hAnsi="Arial Narrow" w:cs="Arial"/>
          <w:sz w:val="20"/>
          <w:szCs w:val="20"/>
        </w:rPr>
        <w:t>Zach Young recused himself from this hearing and discussion due to a conflict of interest.</w:t>
      </w:r>
    </w:p>
    <w:p w14:paraId="2FE25968" w14:textId="77777777" w:rsidR="00841E7A" w:rsidRDefault="00841E7A" w:rsidP="00841E7A">
      <w:pPr>
        <w:rPr>
          <w:rFonts w:ascii="Arial Narrow" w:hAnsi="Arial Narrow" w:cs="Arial"/>
          <w:sz w:val="20"/>
          <w:szCs w:val="20"/>
        </w:rPr>
      </w:pPr>
    </w:p>
    <w:p w14:paraId="198CAF91" w14:textId="0C12922B" w:rsidR="00841E7A" w:rsidRDefault="00841E7A" w:rsidP="00841E7A">
      <w:pPr>
        <w:rPr>
          <w:rFonts w:ascii="Arial Narrow" w:hAnsi="Arial Narrow" w:cs="Arial"/>
          <w:sz w:val="20"/>
          <w:szCs w:val="20"/>
        </w:rPr>
      </w:pPr>
      <w:r>
        <w:rPr>
          <w:rFonts w:ascii="Arial Narrow" w:hAnsi="Arial Narrow" w:cs="Arial"/>
          <w:sz w:val="20"/>
          <w:szCs w:val="20"/>
        </w:rPr>
        <w:t xml:space="preserve"> </w:t>
      </w:r>
      <w:bookmarkStart w:id="0" w:name="_Hlk101342612"/>
      <w:r w:rsidR="000E5B62">
        <w:rPr>
          <w:rFonts w:ascii="Arial Narrow" w:hAnsi="Arial Narrow" w:cs="Arial"/>
          <w:sz w:val="20"/>
          <w:szCs w:val="20"/>
        </w:rPr>
        <w:t xml:space="preserve">Ben Taylor opened the public hearing at 9:00 A.M. by verifying the necessary public notice criteria have been met per I.C. 36-9-27-40.  </w:t>
      </w:r>
      <w:bookmarkEnd w:id="0"/>
      <w:r w:rsidR="000E5B62">
        <w:rPr>
          <w:rFonts w:ascii="Arial Narrow" w:hAnsi="Arial Narrow" w:cs="Arial"/>
          <w:sz w:val="20"/>
          <w:szCs w:val="20"/>
        </w:rPr>
        <w:t>Taylor verified that landowners in attendance had signed in.  Taylor asked Yoder to verify proper notice of the public hearing and Yoder provided the date of letters being sent and publication in newspapers.  Holsinger presented an aerial showing the location of the tile system.</w:t>
      </w:r>
      <w:r>
        <w:rPr>
          <w:rFonts w:ascii="Arial Narrow" w:hAnsi="Arial Narrow" w:cs="Arial"/>
          <w:sz w:val="20"/>
          <w:szCs w:val="20"/>
        </w:rPr>
        <w:t xml:space="preserve"> </w:t>
      </w:r>
    </w:p>
    <w:p w14:paraId="45381DC6" w14:textId="77777777" w:rsidR="00841E7A" w:rsidRDefault="00841E7A" w:rsidP="00841E7A">
      <w:pPr>
        <w:rPr>
          <w:rFonts w:ascii="Arial Narrow" w:hAnsi="Arial Narrow" w:cs="Arial"/>
          <w:sz w:val="20"/>
          <w:szCs w:val="20"/>
        </w:rPr>
      </w:pPr>
    </w:p>
    <w:p w14:paraId="14DB1571" w14:textId="7C155B26" w:rsidR="00841E7A" w:rsidRPr="00DE3124" w:rsidRDefault="00841E7A" w:rsidP="00841E7A">
      <w:pPr>
        <w:rPr>
          <w:rFonts w:ascii="Arial Narrow" w:hAnsi="Arial Narrow" w:cs="Arial"/>
          <w:sz w:val="20"/>
          <w:szCs w:val="20"/>
        </w:rPr>
      </w:pPr>
      <w:r w:rsidRPr="004500AC">
        <w:rPr>
          <w:rFonts w:ascii="Arial Narrow" w:hAnsi="Arial Narrow" w:cs="Arial"/>
          <w:b/>
          <w:sz w:val="20"/>
          <w:szCs w:val="20"/>
        </w:rPr>
        <w:t>DISCUSSION</w:t>
      </w:r>
      <w:r w:rsidRPr="002029BD">
        <w:rPr>
          <w:rFonts w:ascii="Arial Narrow" w:hAnsi="Arial Narrow" w:cs="Arial"/>
          <w:b/>
          <w:sz w:val="20"/>
          <w:szCs w:val="20"/>
        </w:rPr>
        <w:t xml:space="preserve">: </w:t>
      </w:r>
      <w:r w:rsidRPr="00F53D42">
        <w:rPr>
          <w:rFonts w:ascii="Arial Narrow" w:hAnsi="Arial Narrow" w:cs="Arial"/>
          <w:bCs/>
          <w:sz w:val="20"/>
          <w:szCs w:val="20"/>
        </w:rPr>
        <w:t xml:space="preserve">Taylor </w:t>
      </w:r>
      <w:r>
        <w:rPr>
          <w:rFonts w:ascii="Arial Narrow" w:hAnsi="Arial Narrow" w:cs="Arial"/>
          <w:sz w:val="20"/>
          <w:szCs w:val="20"/>
        </w:rPr>
        <w:t>acknowledged tha</w:t>
      </w:r>
      <w:r w:rsidR="000E5B62">
        <w:rPr>
          <w:rFonts w:ascii="Arial Narrow" w:hAnsi="Arial Narrow" w:cs="Arial"/>
          <w:sz w:val="20"/>
          <w:szCs w:val="20"/>
        </w:rPr>
        <w:t>t no objection letters had been received</w:t>
      </w:r>
      <w:r>
        <w:rPr>
          <w:rFonts w:ascii="Arial Narrow" w:hAnsi="Arial Narrow" w:cs="Arial"/>
          <w:sz w:val="20"/>
          <w:szCs w:val="20"/>
        </w:rPr>
        <w:t>.</w:t>
      </w:r>
      <w:r w:rsidR="00AF11CE">
        <w:rPr>
          <w:rFonts w:ascii="Arial Narrow" w:hAnsi="Arial Narrow" w:cs="Arial"/>
          <w:sz w:val="20"/>
          <w:szCs w:val="20"/>
        </w:rPr>
        <w:t xml:space="preserve">  As no one was present to speak, Taylor closed public comment.  The Board discussed and asked for the </w:t>
      </w:r>
      <w:r w:rsidR="00DD4181">
        <w:rPr>
          <w:rFonts w:ascii="Arial Narrow" w:hAnsi="Arial Narrow" w:cs="Arial"/>
          <w:sz w:val="20"/>
          <w:szCs w:val="20"/>
        </w:rPr>
        <w:t>attorney’s</w:t>
      </w:r>
      <w:r w:rsidR="00AF11CE">
        <w:rPr>
          <w:rFonts w:ascii="Arial Narrow" w:hAnsi="Arial Narrow" w:cs="Arial"/>
          <w:sz w:val="20"/>
          <w:szCs w:val="20"/>
        </w:rPr>
        <w:t xml:space="preserve"> advice.  Bachman stated that he believes we should have done a hearing based on the reconstruction statute instead of a new drain statute and that we are using the wrong notice and statutes.</w:t>
      </w:r>
    </w:p>
    <w:p w14:paraId="33D241BB" w14:textId="77777777" w:rsidR="00841E7A" w:rsidRDefault="00841E7A" w:rsidP="00841E7A">
      <w:pPr>
        <w:rPr>
          <w:rFonts w:ascii="Arial Narrow" w:hAnsi="Arial Narrow" w:cs="Arial"/>
          <w:sz w:val="20"/>
          <w:szCs w:val="20"/>
        </w:rPr>
      </w:pPr>
    </w:p>
    <w:p w14:paraId="243066D2" w14:textId="50075505" w:rsidR="00841E7A" w:rsidRDefault="00841E7A" w:rsidP="00841E7A">
      <w:pPr>
        <w:rPr>
          <w:rFonts w:ascii="Arial Narrow" w:hAnsi="Arial Narrow" w:cs="Arial"/>
          <w:sz w:val="20"/>
          <w:szCs w:val="20"/>
        </w:rPr>
      </w:pPr>
      <w:r>
        <w:rPr>
          <w:rFonts w:ascii="Arial Narrow" w:hAnsi="Arial Narrow" w:cs="Arial"/>
          <w:sz w:val="20"/>
          <w:szCs w:val="20"/>
        </w:rPr>
        <w:t>Todd Perkins made a motion to approve the</w:t>
      </w:r>
      <w:r w:rsidR="00AF11CE">
        <w:rPr>
          <w:rFonts w:ascii="Arial Narrow" w:hAnsi="Arial Narrow" w:cs="Arial"/>
          <w:sz w:val="20"/>
          <w:szCs w:val="20"/>
        </w:rPr>
        <w:t xml:space="preserve"> establishment</w:t>
      </w:r>
      <w:r>
        <w:rPr>
          <w:rFonts w:ascii="Arial Narrow" w:hAnsi="Arial Narrow" w:cs="Arial"/>
          <w:sz w:val="20"/>
          <w:szCs w:val="20"/>
        </w:rPr>
        <w:t xml:space="preserve"> as presented.  </w:t>
      </w:r>
      <w:r w:rsidR="00AF11CE">
        <w:rPr>
          <w:rFonts w:ascii="Arial Narrow" w:hAnsi="Arial Narrow" w:cs="Arial"/>
          <w:sz w:val="20"/>
          <w:szCs w:val="20"/>
        </w:rPr>
        <w:t>Ben Taylor</w:t>
      </w:r>
      <w:r>
        <w:rPr>
          <w:rFonts w:ascii="Arial Narrow" w:hAnsi="Arial Narrow" w:cs="Arial"/>
          <w:sz w:val="20"/>
          <w:szCs w:val="20"/>
        </w:rPr>
        <w:t xml:space="preserve"> seconded the motion.  The motio</w:t>
      </w:r>
      <w:r w:rsidR="00AF11CE">
        <w:rPr>
          <w:rFonts w:ascii="Arial Narrow" w:hAnsi="Arial Narrow" w:cs="Arial"/>
          <w:sz w:val="20"/>
          <w:szCs w:val="20"/>
        </w:rPr>
        <w:t>n failed with a 2-1 vote.</w:t>
      </w:r>
    </w:p>
    <w:p w14:paraId="21828BD9" w14:textId="77777777" w:rsidR="00AF11CE" w:rsidRDefault="00AF11CE" w:rsidP="00841E7A">
      <w:pPr>
        <w:rPr>
          <w:rFonts w:ascii="Arial Narrow" w:hAnsi="Arial Narrow" w:cs="Arial"/>
          <w:sz w:val="20"/>
          <w:szCs w:val="20"/>
        </w:rPr>
      </w:pPr>
    </w:p>
    <w:p w14:paraId="18192AAC" w14:textId="24B19E33" w:rsidR="00AF11CE" w:rsidRDefault="00AF11CE" w:rsidP="00841E7A">
      <w:pPr>
        <w:rPr>
          <w:rFonts w:ascii="Arial Narrow" w:hAnsi="Arial Narrow" w:cs="Arial"/>
          <w:sz w:val="20"/>
          <w:szCs w:val="20"/>
        </w:rPr>
      </w:pPr>
      <w:r>
        <w:rPr>
          <w:rFonts w:ascii="Arial Narrow" w:hAnsi="Arial Narrow" w:cs="Arial"/>
          <w:sz w:val="20"/>
          <w:szCs w:val="20"/>
        </w:rPr>
        <w:t>The Board asked Yoder if she could get notices around for a reconstruction hearing on this for May.  Yoder said she could.  This is now scheduled for Wednesday, May 7 at 8:30 AM for a reconstruction hearing.</w:t>
      </w:r>
    </w:p>
    <w:p w14:paraId="6FE54F7E" w14:textId="77777777" w:rsidR="00841E7A" w:rsidRDefault="00841E7A" w:rsidP="00841E7A">
      <w:pPr>
        <w:rPr>
          <w:rFonts w:ascii="Arial Narrow" w:hAnsi="Arial Narrow" w:cs="Arial"/>
          <w:sz w:val="20"/>
          <w:szCs w:val="20"/>
        </w:rPr>
      </w:pPr>
    </w:p>
    <w:p w14:paraId="4B27805F" w14:textId="77777777" w:rsidR="00841E7A" w:rsidRDefault="00841E7A" w:rsidP="00841E7A">
      <w:pPr>
        <w:jc w:val="both"/>
        <w:rPr>
          <w:rFonts w:ascii="Arial Narrow" w:hAnsi="Arial Narrow" w:cs="Arial"/>
          <w:sz w:val="20"/>
          <w:szCs w:val="20"/>
        </w:rPr>
      </w:pPr>
    </w:p>
    <w:p w14:paraId="4574900F" w14:textId="77777777" w:rsidR="00841E7A" w:rsidRDefault="00841E7A" w:rsidP="00841E7A">
      <w:pPr>
        <w:jc w:val="both"/>
        <w:rPr>
          <w:rFonts w:ascii="Arial Narrow" w:hAnsi="Arial Narrow" w:cs="Arial"/>
          <w:sz w:val="20"/>
          <w:szCs w:val="20"/>
        </w:rPr>
      </w:pPr>
    </w:p>
    <w:p w14:paraId="23C7573C" w14:textId="77777777" w:rsidR="00841E7A" w:rsidRDefault="00841E7A" w:rsidP="00841E7A">
      <w:pPr>
        <w:jc w:val="both"/>
        <w:rPr>
          <w:rFonts w:ascii="Arial Narrow" w:hAnsi="Arial Narrow" w:cs="Arial"/>
          <w:sz w:val="20"/>
          <w:szCs w:val="20"/>
        </w:rPr>
      </w:pPr>
    </w:p>
    <w:p w14:paraId="316A4CB9" w14:textId="77777777" w:rsidR="00841E7A" w:rsidRPr="00903CC8" w:rsidRDefault="00841E7A" w:rsidP="00841E7A">
      <w:pPr>
        <w:rPr>
          <w:rFonts w:ascii="Arial Narrow" w:hAnsi="Arial Narrow" w:cs="Arial"/>
          <w:sz w:val="20"/>
          <w:szCs w:val="20"/>
        </w:rPr>
      </w:pPr>
    </w:p>
    <w:p w14:paraId="560E2A53" w14:textId="3893240D" w:rsidR="00841E7A" w:rsidRPr="00CE6315" w:rsidRDefault="00841E7A" w:rsidP="00841E7A">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87A992D" w14:textId="77777777" w:rsidR="00841E7A" w:rsidRPr="00903CC8" w:rsidRDefault="00841E7A" w:rsidP="00841E7A">
      <w:pPr>
        <w:jc w:val="both"/>
        <w:rPr>
          <w:rFonts w:ascii="Arial Narrow" w:hAnsi="Arial Narrow" w:cs="Arial"/>
          <w:sz w:val="20"/>
          <w:szCs w:val="20"/>
        </w:rPr>
      </w:pPr>
      <w:r>
        <w:rPr>
          <w:rFonts w:ascii="Arial Narrow" w:hAnsi="Arial Narrow" w:cs="Arial"/>
          <w:sz w:val="20"/>
          <w:szCs w:val="20"/>
        </w:rPr>
        <w:t>Benjamin Taylor, Chair</w:t>
      </w:r>
    </w:p>
    <w:p w14:paraId="12534A30" w14:textId="77777777" w:rsidR="00841E7A" w:rsidRPr="00903CC8" w:rsidRDefault="00841E7A" w:rsidP="00841E7A">
      <w:pPr>
        <w:jc w:val="both"/>
        <w:rPr>
          <w:rFonts w:ascii="Arial Narrow" w:hAnsi="Arial Narrow" w:cs="Arial"/>
          <w:sz w:val="20"/>
          <w:szCs w:val="20"/>
        </w:rPr>
      </w:pPr>
    </w:p>
    <w:p w14:paraId="2051CA36" w14:textId="77777777" w:rsidR="00841E7A" w:rsidRDefault="00841E7A" w:rsidP="00841E7A">
      <w:pPr>
        <w:jc w:val="both"/>
        <w:rPr>
          <w:rFonts w:ascii="Arial Narrow" w:hAnsi="Arial Narrow" w:cs="Arial"/>
          <w:sz w:val="20"/>
          <w:szCs w:val="20"/>
        </w:rPr>
      </w:pPr>
    </w:p>
    <w:p w14:paraId="7CC74AFC" w14:textId="3C74F9F3" w:rsidR="00841E7A" w:rsidRPr="00841E7A" w:rsidRDefault="00841E7A" w:rsidP="00841E7A">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494AFCB" w14:textId="77777777" w:rsidR="00841E7A" w:rsidRPr="00903CC8" w:rsidRDefault="00841E7A" w:rsidP="00841E7A">
      <w:pPr>
        <w:jc w:val="both"/>
        <w:rPr>
          <w:rFonts w:ascii="Arial Narrow" w:hAnsi="Arial Narrow" w:cs="Arial"/>
          <w:sz w:val="20"/>
          <w:szCs w:val="20"/>
        </w:rPr>
      </w:pPr>
      <w:r>
        <w:rPr>
          <w:rFonts w:ascii="Arial Narrow" w:hAnsi="Arial Narrow" w:cs="Arial"/>
          <w:sz w:val="20"/>
          <w:szCs w:val="20"/>
        </w:rPr>
        <w:t>Todd Perkins, Vice Chair</w:t>
      </w:r>
    </w:p>
    <w:p w14:paraId="5728B72A" w14:textId="77777777" w:rsidR="00841E7A" w:rsidRPr="00C825F0" w:rsidRDefault="00841E7A" w:rsidP="00841E7A">
      <w:pPr>
        <w:jc w:val="both"/>
        <w:rPr>
          <w:rFonts w:ascii="Arial Narrow" w:hAnsi="Arial Narrow" w:cs="Arial"/>
          <w:sz w:val="20"/>
          <w:szCs w:val="20"/>
          <w:u w:val="single"/>
        </w:rPr>
      </w:pPr>
    </w:p>
    <w:p w14:paraId="5007BDD8" w14:textId="77777777" w:rsidR="00841E7A" w:rsidRDefault="00841E7A" w:rsidP="00841E7A">
      <w:pPr>
        <w:jc w:val="both"/>
        <w:rPr>
          <w:rFonts w:ascii="Arial Narrow" w:hAnsi="Arial Narrow" w:cs="Arial"/>
          <w:sz w:val="20"/>
          <w:szCs w:val="20"/>
          <w:u w:val="single"/>
        </w:rPr>
      </w:pPr>
    </w:p>
    <w:p w14:paraId="540ADD69" w14:textId="66EF27A1" w:rsidR="00841E7A" w:rsidRPr="00C825F0" w:rsidRDefault="00841E7A" w:rsidP="00841E7A">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FDCEC19" w14:textId="77777777" w:rsidR="00841E7A" w:rsidRDefault="00841E7A" w:rsidP="00841E7A">
      <w:pPr>
        <w:jc w:val="both"/>
        <w:rPr>
          <w:rFonts w:ascii="Arial Narrow" w:hAnsi="Arial Narrow" w:cs="Arial"/>
          <w:sz w:val="20"/>
          <w:szCs w:val="20"/>
        </w:rPr>
      </w:pPr>
      <w:r>
        <w:rPr>
          <w:rFonts w:ascii="Arial Narrow" w:hAnsi="Arial Narrow" w:cs="Arial"/>
          <w:sz w:val="20"/>
          <w:szCs w:val="20"/>
        </w:rPr>
        <w:t>Kevin Myers</w:t>
      </w:r>
      <w:r w:rsidRPr="00903CC8">
        <w:rPr>
          <w:rFonts w:ascii="Arial Narrow" w:hAnsi="Arial Narrow" w:cs="Arial"/>
          <w:sz w:val="20"/>
          <w:szCs w:val="20"/>
        </w:rPr>
        <w:t>, Member</w:t>
      </w:r>
    </w:p>
    <w:p w14:paraId="195A4497" w14:textId="77777777" w:rsidR="00841E7A" w:rsidRDefault="00841E7A" w:rsidP="00841E7A">
      <w:pPr>
        <w:jc w:val="both"/>
        <w:rPr>
          <w:rFonts w:ascii="Arial Narrow" w:hAnsi="Arial Narrow" w:cs="Arial"/>
          <w:sz w:val="20"/>
          <w:szCs w:val="20"/>
        </w:rPr>
      </w:pPr>
    </w:p>
    <w:p w14:paraId="37060F9A" w14:textId="77777777" w:rsidR="00841E7A" w:rsidRDefault="00841E7A" w:rsidP="00841E7A">
      <w:pPr>
        <w:jc w:val="both"/>
        <w:rPr>
          <w:rFonts w:ascii="Arial Narrow" w:hAnsi="Arial Narrow" w:cs="Arial"/>
          <w:sz w:val="20"/>
          <w:szCs w:val="20"/>
        </w:rPr>
      </w:pPr>
    </w:p>
    <w:p w14:paraId="7E914A01" w14:textId="77777777" w:rsidR="00841E7A" w:rsidRDefault="00841E7A" w:rsidP="00841E7A">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6D0F802" w14:textId="77777777" w:rsidR="00841E7A" w:rsidRDefault="00841E7A" w:rsidP="00841E7A">
      <w:pPr>
        <w:jc w:val="both"/>
        <w:rPr>
          <w:rFonts w:ascii="Arial Narrow" w:hAnsi="Arial Narrow" w:cs="Arial"/>
          <w:sz w:val="20"/>
          <w:szCs w:val="20"/>
        </w:rPr>
      </w:pPr>
      <w:r>
        <w:rPr>
          <w:rFonts w:ascii="Arial Narrow" w:hAnsi="Arial Narrow" w:cs="Arial"/>
          <w:sz w:val="20"/>
          <w:szCs w:val="20"/>
        </w:rPr>
        <w:t>Eric Knepp, Member</w:t>
      </w:r>
    </w:p>
    <w:p w14:paraId="39C73114" w14:textId="77777777" w:rsidR="00841E7A" w:rsidRDefault="00841E7A" w:rsidP="00841E7A">
      <w:pPr>
        <w:jc w:val="both"/>
        <w:rPr>
          <w:rFonts w:ascii="Arial Narrow" w:hAnsi="Arial Narrow" w:cs="Arial"/>
          <w:sz w:val="20"/>
          <w:szCs w:val="20"/>
        </w:rPr>
      </w:pPr>
    </w:p>
    <w:p w14:paraId="29B2A9A1" w14:textId="77777777" w:rsidR="00841E7A" w:rsidRDefault="00841E7A" w:rsidP="00841E7A">
      <w:pPr>
        <w:jc w:val="both"/>
        <w:rPr>
          <w:rFonts w:ascii="Arial Narrow" w:hAnsi="Arial Narrow" w:cs="Arial"/>
          <w:sz w:val="20"/>
          <w:szCs w:val="20"/>
        </w:rPr>
      </w:pPr>
    </w:p>
    <w:p w14:paraId="46224567" w14:textId="77777777" w:rsidR="00841E7A" w:rsidRDefault="00841E7A" w:rsidP="00841E7A">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BCD57F0" w14:textId="77777777" w:rsidR="00841E7A" w:rsidRPr="00EB4FBE" w:rsidRDefault="00841E7A" w:rsidP="00841E7A">
      <w:pPr>
        <w:jc w:val="both"/>
        <w:rPr>
          <w:rFonts w:ascii="Arial Narrow" w:hAnsi="Arial Narrow" w:cs="Arial"/>
          <w:sz w:val="20"/>
          <w:szCs w:val="20"/>
        </w:rPr>
      </w:pPr>
      <w:r>
        <w:rPr>
          <w:rFonts w:ascii="Arial Narrow" w:hAnsi="Arial Narrow" w:cs="Arial"/>
          <w:sz w:val="20"/>
          <w:szCs w:val="20"/>
        </w:rPr>
        <w:t>Zach Young, Member</w:t>
      </w:r>
    </w:p>
    <w:p w14:paraId="02A73B72"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7A"/>
    <w:rsid w:val="000D3AEF"/>
    <w:rsid w:val="000E5B62"/>
    <w:rsid w:val="006B3FD4"/>
    <w:rsid w:val="00841E7A"/>
    <w:rsid w:val="00A91BBD"/>
    <w:rsid w:val="00AF11CE"/>
    <w:rsid w:val="00B50921"/>
    <w:rsid w:val="00C872EA"/>
    <w:rsid w:val="00D541FE"/>
    <w:rsid w:val="00DD4181"/>
    <w:rsid w:val="00E6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7832"/>
  <w15:chartTrackingRefBased/>
  <w15:docId w15:val="{5D3F3546-8042-483C-90B3-09B8EF05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7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41E7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1E7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1E7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1E7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1E7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1E7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1E7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1E7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1E7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E7A"/>
    <w:rPr>
      <w:rFonts w:eastAsiaTheme="majorEastAsia" w:cstheme="majorBidi"/>
      <w:color w:val="272727" w:themeColor="text1" w:themeTint="D8"/>
    </w:rPr>
  </w:style>
  <w:style w:type="paragraph" w:styleId="Title">
    <w:name w:val="Title"/>
    <w:basedOn w:val="Normal"/>
    <w:next w:val="Normal"/>
    <w:link w:val="TitleChar"/>
    <w:uiPriority w:val="10"/>
    <w:qFormat/>
    <w:rsid w:val="00841E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1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E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1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E7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1E7A"/>
    <w:rPr>
      <w:i/>
      <w:iCs/>
      <w:color w:val="404040" w:themeColor="text1" w:themeTint="BF"/>
    </w:rPr>
  </w:style>
  <w:style w:type="paragraph" w:styleId="ListParagraph">
    <w:name w:val="List Paragraph"/>
    <w:basedOn w:val="Normal"/>
    <w:uiPriority w:val="34"/>
    <w:qFormat/>
    <w:rsid w:val="00841E7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41E7A"/>
    <w:rPr>
      <w:i/>
      <w:iCs/>
      <w:color w:val="0F4761" w:themeColor="accent1" w:themeShade="BF"/>
    </w:rPr>
  </w:style>
  <w:style w:type="paragraph" w:styleId="IntenseQuote">
    <w:name w:val="Intense Quote"/>
    <w:basedOn w:val="Normal"/>
    <w:next w:val="Normal"/>
    <w:link w:val="IntenseQuoteChar"/>
    <w:uiPriority w:val="30"/>
    <w:qFormat/>
    <w:rsid w:val="00841E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1E7A"/>
    <w:rPr>
      <w:i/>
      <w:iCs/>
      <w:color w:val="0F4761" w:themeColor="accent1" w:themeShade="BF"/>
    </w:rPr>
  </w:style>
  <w:style w:type="character" w:styleId="IntenseReference">
    <w:name w:val="Intense Reference"/>
    <w:basedOn w:val="DefaultParagraphFont"/>
    <w:uiPriority w:val="32"/>
    <w:qFormat/>
    <w:rsid w:val="00841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4</cp:revision>
  <dcterms:created xsi:type="dcterms:W3CDTF">2025-04-03T15:26:00Z</dcterms:created>
  <dcterms:modified xsi:type="dcterms:W3CDTF">2025-04-03T17:53:00Z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2025-04-03T15:30:16Z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aaa4ad40-2108-43f9-8d54-21fed0f480d7</vt:lpwstr>
  </property>
  <property fmtid="{D5CDD505-2E9C-101B-9397-08002B2CF9AE}" pid="8" name="MSIP_Label_defa4170-0d19-0005-0004-bc88714345d2_ContentBits">
    <vt:lpwstr>0</vt:lpwstr>
  </property>
</Properties>
</file>