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AA59"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E44D805"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22020CB" w14:textId="4263D267" w:rsidR="007551EC" w:rsidRDefault="007551EC" w:rsidP="007551EC">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August </w:t>
      </w:r>
      <w:r w:rsidR="00113784">
        <w:rPr>
          <w:rFonts w:ascii="Times New Roman" w:hAnsi="Times New Roman" w:cs="Times New Roman"/>
          <w:sz w:val="24"/>
          <w:szCs w:val="24"/>
        </w:rPr>
        <w:t>7</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113784">
        <w:rPr>
          <w:rFonts w:ascii="Times New Roman" w:hAnsi="Times New Roman" w:cs="Times New Roman"/>
          <w:sz w:val="24"/>
          <w:szCs w:val="24"/>
        </w:rPr>
        <w:t>3</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7596D194" w14:textId="77777777" w:rsidR="007551EC" w:rsidRDefault="007551EC" w:rsidP="007551EC">
      <w:pPr>
        <w:spacing w:after="0" w:line="240" w:lineRule="auto"/>
        <w:jc w:val="both"/>
        <w:rPr>
          <w:rFonts w:ascii="Times New Roman" w:hAnsi="Times New Roman" w:cs="Times New Roman"/>
          <w:sz w:val="24"/>
          <w:szCs w:val="24"/>
        </w:rPr>
      </w:pPr>
    </w:p>
    <w:p w14:paraId="35F2FFB2" w14:textId="77777777" w:rsidR="007551EC" w:rsidRPr="001215E3" w:rsidRDefault="007551EC" w:rsidP="007551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46481CEA"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2D41310E" w14:textId="77777777" w:rsidTr="009B7F63">
        <w:trPr>
          <w:trHeight w:val="288"/>
        </w:trPr>
        <w:tc>
          <w:tcPr>
            <w:tcW w:w="1638" w:type="dxa"/>
          </w:tcPr>
          <w:p w14:paraId="578A2143"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692AE286" w14:textId="77777777" w:rsidR="001215E3" w:rsidRPr="00113784" w:rsidRDefault="000A09E1" w:rsidP="001215E3">
            <w:pPr>
              <w:spacing w:after="0" w:line="240" w:lineRule="auto"/>
              <w:rPr>
                <w:rFonts w:ascii="Times New Roman" w:eastAsia="Times New Roman" w:hAnsi="Times New Roman" w:cs="Times New Roman"/>
                <w:color w:val="FF0000"/>
                <w:sz w:val="24"/>
                <w:szCs w:val="24"/>
              </w:rPr>
            </w:pPr>
            <w:r w:rsidRPr="00AD03C5">
              <w:rPr>
                <w:rFonts w:ascii="Times New Roman" w:eastAsia="Times New Roman" w:hAnsi="Times New Roman" w:cs="Times New Roman"/>
                <w:sz w:val="24"/>
                <w:szCs w:val="24"/>
              </w:rPr>
              <w:t>Old Business</w:t>
            </w:r>
          </w:p>
        </w:tc>
      </w:tr>
      <w:tr w:rsidR="00580DD0" w:rsidRPr="001215E3" w14:paraId="40FECBE5" w14:textId="77777777" w:rsidTr="009B7F63">
        <w:trPr>
          <w:trHeight w:val="81"/>
        </w:trPr>
        <w:tc>
          <w:tcPr>
            <w:tcW w:w="1638" w:type="dxa"/>
          </w:tcPr>
          <w:p w14:paraId="3903C206" w14:textId="77777777" w:rsidR="00580DD0" w:rsidRPr="001215E3" w:rsidRDefault="00580DD0" w:rsidP="00107D26">
            <w:pPr>
              <w:spacing w:after="0" w:line="240" w:lineRule="auto"/>
              <w:rPr>
                <w:rFonts w:ascii="Times New Roman" w:eastAsia="Times New Roman" w:hAnsi="Times New Roman" w:cs="Times New Roman"/>
                <w:sz w:val="24"/>
                <w:szCs w:val="24"/>
              </w:rPr>
            </w:pPr>
          </w:p>
        </w:tc>
        <w:tc>
          <w:tcPr>
            <w:tcW w:w="7020" w:type="dxa"/>
          </w:tcPr>
          <w:p w14:paraId="60373526" w14:textId="77777777" w:rsidR="00580DD0" w:rsidRPr="00113784" w:rsidRDefault="00580DD0" w:rsidP="00A26082">
            <w:pPr>
              <w:spacing w:after="0" w:line="240" w:lineRule="auto"/>
              <w:rPr>
                <w:rFonts w:ascii="Times New Roman" w:eastAsia="Times New Roman" w:hAnsi="Times New Roman" w:cs="Times New Roman"/>
                <w:color w:val="FF0000"/>
                <w:sz w:val="24"/>
                <w:szCs w:val="24"/>
              </w:rPr>
            </w:pPr>
            <w:r w:rsidRPr="000C0B31">
              <w:rPr>
                <w:rFonts w:ascii="Times New Roman" w:eastAsia="Times New Roman" w:hAnsi="Times New Roman" w:cs="Times New Roman"/>
                <w:sz w:val="24"/>
                <w:szCs w:val="24"/>
              </w:rPr>
              <w:t>Personnel Policy handbook ordinance</w:t>
            </w:r>
          </w:p>
        </w:tc>
      </w:tr>
      <w:tr w:rsidR="00107D26" w:rsidRPr="001215E3" w14:paraId="09E772B0" w14:textId="77777777" w:rsidTr="009B7F63">
        <w:trPr>
          <w:trHeight w:val="288"/>
        </w:trPr>
        <w:tc>
          <w:tcPr>
            <w:tcW w:w="1638" w:type="dxa"/>
          </w:tcPr>
          <w:p w14:paraId="51875AB7" w14:textId="77777777" w:rsidR="00107D26" w:rsidRPr="001215E3" w:rsidRDefault="00107D26" w:rsidP="00107D26">
            <w:pPr>
              <w:spacing w:after="0" w:line="240" w:lineRule="auto"/>
              <w:rPr>
                <w:rFonts w:ascii="Times New Roman" w:eastAsia="Times New Roman" w:hAnsi="Times New Roman" w:cs="Times New Roman"/>
                <w:sz w:val="24"/>
                <w:szCs w:val="24"/>
              </w:rPr>
            </w:pPr>
          </w:p>
        </w:tc>
        <w:tc>
          <w:tcPr>
            <w:tcW w:w="7020" w:type="dxa"/>
          </w:tcPr>
          <w:p w14:paraId="50AFF8C5" w14:textId="66EEDC47" w:rsidR="00107D26" w:rsidRPr="00113784" w:rsidRDefault="00A54A23" w:rsidP="007551EC">
            <w:pPr>
              <w:spacing w:after="0" w:line="240" w:lineRule="auto"/>
              <w:rPr>
                <w:rFonts w:ascii="Times New Roman" w:eastAsia="Times New Roman" w:hAnsi="Times New Roman" w:cs="Times New Roman"/>
                <w:color w:val="FF0000"/>
                <w:sz w:val="24"/>
                <w:szCs w:val="24"/>
              </w:rPr>
            </w:pPr>
            <w:r w:rsidRPr="000C0B31">
              <w:rPr>
                <w:rFonts w:ascii="Times New Roman" w:eastAsia="Times New Roman" w:hAnsi="Times New Roman" w:cs="Times New Roman"/>
                <w:sz w:val="24"/>
                <w:szCs w:val="24"/>
              </w:rPr>
              <w:t>202</w:t>
            </w:r>
            <w:r w:rsidR="00595006" w:rsidRPr="000C0B31">
              <w:rPr>
                <w:rFonts w:ascii="Times New Roman" w:eastAsia="Times New Roman" w:hAnsi="Times New Roman" w:cs="Times New Roman"/>
                <w:sz w:val="24"/>
                <w:szCs w:val="24"/>
              </w:rPr>
              <w:t>3</w:t>
            </w:r>
            <w:r w:rsidRPr="000C0B31">
              <w:rPr>
                <w:rFonts w:ascii="Times New Roman" w:eastAsia="Times New Roman" w:hAnsi="Times New Roman" w:cs="Times New Roman"/>
                <w:sz w:val="24"/>
                <w:szCs w:val="24"/>
              </w:rPr>
              <w:t xml:space="preserve"> </w:t>
            </w:r>
            <w:r w:rsidR="00176B9F" w:rsidRPr="000C0B31">
              <w:rPr>
                <w:rFonts w:ascii="Times New Roman" w:eastAsia="Times New Roman" w:hAnsi="Times New Roman" w:cs="Times New Roman"/>
                <w:sz w:val="24"/>
                <w:szCs w:val="24"/>
              </w:rPr>
              <w:t>Wage increase recommendation to Council</w:t>
            </w:r>
          </w:p>
        </w:tc>
      </w:tr>
      <w:tr w:rsidR="00AE4DDB" w:rsidRPr="001215E3" w14:paraId="60D1E00C" w14:textId="77777777" w:rsidTr="009B7F63">
        <w:trPr>
          <w:trHeight w:val="288"/>
        </w:trPr>
        <w:tc>
          <w:tcPr>
            <w:tcW w:w="1638" w:type="dxa"/>
          </w:tcPr>
          <w:p w14:paraId="0FC2D982" w14:textId="77777777" w:rsidR="00AE4DDB" w:rsidRPr="001215E3" w:rsidRDefault="00AE4DDB" w:rsidP="00107D26">
            <w:pPr>
              <w:spacing w:after="0" w:line="240" w:lineRule="auto"/>
              <w:rPr>
                <w:rFonts w:ascii="Times New Roman" w:eastAsia="Times New Roman" w:hAnsi="Times New Roman" w:cs="Times New Roman"/>
                <w:sz w:val="24"/>
                <w:szCs w:val="24"/>
              </w:rPr>
            </w:pPr>
          </w:p>
        </w:tc>
        <w:tc>
          <w:tcPr>
            <w:tcW w:w="7020" w:type="dxa"/>
          </w:tcPr>
          <w:p w14:paraId="411F1769" w14:textId="2A8C1BEC" w:rsidR="00AE4DDB" w:rsidRPr="00946A37" w:rsidRDefault="00AE4DDB"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Holiday Schedule</w:t>
            </w:r>
          </w:p>
        </w:tc>
      </w:tr>
      <w:tr w:rsidR="005B5E8E" w:rsidRPr="001215E3" w14:paraId="57EC13DB" w14:textId="77777777" w:rsidTr="009B7F63">
        <w:trPr>
          <w:trHeight w:val="288"/>
        </w:trPr>
        <w:tc>
          <w:tcPr>
            <w:tcW w:w="1638" w:type="dxa"/>
          </w:tcPr>
          <w:p w14:paraId="0F278A9B" w14:textId="77777777" w:rsidR="005B5E8E" w:rsidRPr="001215E3" w:rsidRDefault="005B5E8E" w:rsidP="00107D26">
            <w:pPr>
              <w:spacing w:after="0" w:line="240" w:lineRule="auto"/>
              <w:rPr>
                <w:rFonts w:ascii="Times New Roman" w:eastAsia="Times New Roman" w:hAnsi="Times New Roman" w:cs="Times New Roman"/>
                <w:sz w:val="24"/>
                <w:szCs w:val="24"/>
              </w:rPr>
            </w:pPr>
          </w:p>
        </w:tc>
        <w:tc>
          <w:tcPr>
            <w:tcW w:w="7020" w:type="dxa"/>
          </w:tcPr>
          <w:p w14:paraId="7AFD066A" w14:textId="28445183" w:rsidR="005B5E8E" w:rsidRPr="00113784" w:rsidRDefault="00580DD0" w:rsidP="00107D26">
            <w:pPr>
              <w:spacing w:after="0" w:line="240" w:lineRule="auto"/>
              <w:rPr>
                <w:rFonts w:ascii="Times New Roman" w:eastAsia="Times New Roman" w:hAnsi="Times New Roman" w:cs="Times New Roman"/>
                <w:color w:val="FF0000"/>
                <w:sz w:val="24"/>
                <w:szCs w:val="24"/>
              </w:rPr>
            </w:pPr>
            <w:r w:rsidRPr="00946A37">
              <w:rPr>
                <w:rFonts w:ascii="Times New Roman" w:eastAsia="Times New Roman" w:hAnsi="Times New Roman" w:cs="Times New Roman"/>
                <w:sz w:val="24"/>
                <w:szCs w:val="24"/>
              </w:rPr>
              <w:t xml:space="preserve">Highway – </w:t>
            </w:r>
            <w:r w:rsidR="00946A37">
              <w:rPr>
                <w:rFonts w:ascii="Times New Roman" w:eastAsia="Times New Roman" w:hAnsi="Times New Roman" w:cs="Times New Roman"/>
                <w:sz w:val="24"/>
                <w:szCs w:val="24"/>
              </w:rPr>
              <w:t>request for proposals</w:t>
            </w:r>
            <w:r w:rsidR="008F4469">
              <w:rPr>
                <w:rFonts w:ascii="Times New Roman" w:eastAsia="Times New Roman" w:hAnsi="Times New Roman" w:cs="Times New Roman"/>
                <w:sz w:val="24"/>
                <w:szCs w:val="24"/>
              </w:rPr>
              <w:t>, CDL licensing recommendation</w:t>
            </w:r>
          </w:p>
        </w:tc>
      </w:tr>
      <w:tr w:rsidR="00C35AEA" w:rsidRPr="001215E3" w14:paraId="2EF7EE33" w14:textId="77777777" w:rsidTr="00A855BF">
        <w:trPr>
          <w:trHeight w:val="288"/>
        </w:trPr>
        <w:tc>
          <w:tcPr>
            <w:tcW w:w="1638" w:type="dxa"/>
          </w:tcPr>
          <w:p w14:paraId="00E00D19" w14:textId="77777777" w:rsidR="00C35AEA" w:rsidRPr="001215E3" w:rsidRDefault="00C35AEA" w:rsidP="00AD03C5">
            <w:pPr>
              <w:spacing w:after="0" w:line="240" w:lineRule="auto"/>
              <w:rPr>
                <w:rFonts w:ascii="Times New Roman" w:eastAsia="Times New Roman" w:hAnsi="Times New Roman" w:cs="Times New Roman"/>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E633513" w14:textId="08A63C11" w:rsidR="00C35AEA" w:rsidRDefault="00517712" w:rsidP="00AD0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Highway Engineer – approval for contract, purchase approval</w:t>
            </w:r>
            <w:r w:rsidR="00341E09">
              <w:rPr>
                <w:rFonts w:ascii="Times New Roman" w:eastAsia="Times New Roman" w:hAnsi="Times New Roman" w:cs="Times New Roman"/>
                <w:sz w:val="24"/>
                <w:szCs w:val="24"/>
              </w:rPr>
              <w:t>s</w:t>
            </w:r>
          </w:p>
        </w:tc>
      </w:tr>
      <w:tr w:rsidR="00C35AEA" w:rsidRPr="001215E3" w14:paraId="7034BDA2" w14:textId="77777777" w:rsidTr="00A855BF">
        <w:trPr>
          <w:trHeight w:val="288"/>
        </w:trPr>
        <w:tc>
          <w:tcPr>
            <w:tcW w:w="1638" w:type="dxa"/>
          </w:tcPr>
          <w:p w14:paraId="7879E6C4" w14:textId="77777777" w:rsidR="00C35AEA" w:rsidRPr="001215E3" w:rsidRDefault="00C35AEA" w:rsidP="00AD03C5">
            <w:pPr>
              <w:spacing w:after="0" w:line="240" w:lineRule="auto"/>
              <w:rPr>
                <w:rFonts w:ascii="Times New Roman" w:eastAsia="Times New Roman" w:hAnsi="Times New Roman" w:cs="Times New Roman"/>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796D34A" w14:textId="3692BAE1" w:rsidR="00C35AEA" w:rsidRDefault="00873791" w:rsidP="00AD0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Sheriff Dept – purchase approval, information on grant for recovery housing</w:t>
            </w:r>
          </w:p>
        </w:tc>
      </w:tr>
      <w:tr w:rsidR="00C35AEA" w:rsidRPr="001215E3" w14:paraId="4A578A93" w14:textId="77777777" w:rsidTr="00A855BF">
        <w:trPr>
          <w:trHeight w:val="288"/>
        </w:trPr>
        <w:tc>
          <w:tcPr>
            <w:tcW w:w="1638" w:type="dxa"/>
          </w:tcPr>
          <w:p w14:paraId="325BE484" w14:textId="77777777" w:rsidR="00C35AEA" w:rsidRPr="001215E3" w:rsidRDefault="00C35AEA" w:rsidP="00AD03C5">
            <w:pPr>
              <w:spacing w:after="0" w:line="240" w:lineRule="auto"/>
              <w:rPr>
                <w:rFonts w:ascii="Times New Roman" w:eastAsia="Times New Roman" w:hAnsi="Times New Roman" w:cs="Times New Roman"/>
                <w:sz w:val="24"/>
                <w:szCs w:val="24"/>
              </w:rPr>
            </w:pPr>
          </w:p>
        </w:tc>
        <w:tc>
          <w:tcPr>
            <w:tcW w:w="7020" w:type="dxa"/>
            <w:tcBorders>
              <w:top w:val="single" w:sz="4" w:space="0" w:color="auto"/>
              <w:left w:val="single" w:sz="4" w:space="0" w:color="auto"/>
              <w:bottom w:val="single" w:sz="4" w:space="0" w:color="auto"/>
              <w:right w:val="single" w:sz="4" w:space="0" w:color="auto"/>
            </w:tcBorders>
          </w:tcPr>
          <w:p w14:paraId="0A5A6EC1" w14:textId="0DA61386" w:rsidR="00C35AEA" w:rsidRDefault="00131AA2" w:rsidP="00AD0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w:t>
            </w:r>
            <w:r w:rsidR="00736122">
              <w:rPr>
                <w:rFonts w:ascii="Times New Roman" w:eastAsia="Times New Roman" w:hAnsi="Times New Roman" w:cs="Times New Roman"/>
                <w:sz w:val="24"/>
                <w:szCs w:val="24"/>
              </w:rPr>
              <w:t xml:space="preserve">Dept. - </w:t>
            </w:r>
            <w:r>
              <w:rPr>
                <w:rFonts w:ascii="Times New Roman" w:eastAsia="Times New Roman" w:hAnsi="Times New Roman" w:cs="Times New Roman"/>
                <w:sz w:val="24"/>
                <w:szCs w:val="24"/>
              </w:rPr>
              <w:t>PUD approval</w:t>
            </w:r>
          </w:p>
        </w:tc>
      </w:tr>
      <w:tr w:rsidR="00AD03C5" w:rsidRPr="001215E3" w14:paraId="41A55190" w14:textId="77777777" w:rsidTr="009B7F63">
        <w:trPr>
          <w:trHeight w:val="288"/>
        </w:trPr>
        <w:tc>
          <w:tcPr>
            <w:tcW w:w="1638" w:type="dxa"/>
          </w:tcPr>
          <w:p w14:paraId="16C2A26F"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7020" w:type="dxa"/>
          </w:tcPr>
          <w:p w14:paraId="43DE490D" w14:textId="5B09C8EA" w:rsidR="00AD03C5" w:rsidRPr="00113784" w:rsidRDefault="00EE7795" w:rsidP="00AD03C5">
            <w:pPr>
              <w:spacing w:after="0" w:line="240" w:lineRule="auto"/>
              <w:rPr>
                <w:rFonts w:ascii="Times New Roman" w:eastAsia="Times New Roman" w:hAnsi="Times New Roman" w:cs="Times New Roman"/>
                <w:color w:val="FF0000"/>
                <w:sz w:val="24"/>
                <w:szCs w:val="24"/>
              </w:rPr>
            </w:pPr>
            <w:r w:rsidRPr="00EE7795">
              <w:rPr>
                <w:rFonts w:ascii="Times New Roman" w:eastAsia="Times New Roman" w:hAnsi="Times New Roman" w:cs="Times New Roman"/>
                <w:sz w:val="24"/>
                <w:szCs w:val="24"/>
              </w:rPr>
              <w:t>ARK vet bills – approval to pay from Ecker trust</w:t>
            </w:r>
          </w:p>
        </w:tc>
      </w:tr>
      <w:tr w:rsidR="005F5294" w:rsidRPr="001215E3" w14:paraId="1D83A7A3" w14:textId="77777777" w:rsidTr="009B7F63">
        <w:trPr>
          <w:trHeight w:val="288"/>
        </w:trPr>
        <w:tc>
          <w:tcPr>
            <w:tcW w:w="1638" w:type="dxa"/>
          </w:tcPr>
          <w:p w14:paraId="67776EA8" w14:textId="77777777" w:rsidR="005F5294" w:rsidRPr="001215E3" w:rsidRDefault="005F5294" w:rsidP="00AD03C5">
            <w:pPr>
              <w:spacing w:after="0" w:line="240" w:lineRule="auto"/>
              <w:rPr>
                <w:rFonts w:ascii="Times New Roman" w:eastAsia="Times New Roman" w:hAnsi="Times New Roman" w:cs="Times New Roman"/>
                <w:sz w:val="24"/>
                <w:szCs w:val="24"/>
              </w:rPr>
            </w:pPr>
          </w:p>
        </w:tc>
        <w:tc>
          <w:tcPr>
            <w:tcW w:w="7020" w:type="dxa"/>
          </w:tcPr>
          <w:p w14:paraId="6BDD228F" w14:textId="72E66E65" w:rsidR="005F5294" w:rsidRPr="00AD03C5" w:rsidRDefault="005F5294" w:rsidP="00AD03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Auditor - Contract approval</w:t>
            </w:r>
            <w:r w:rsidR="008159E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 Peterson Consulting</w:t>
            </w:r>
            <w:r w:rsidR="008159E4">
              <w:rPr>
                <w:rFonts w:ascii="Times New Roman" w:eastAsia="Times New Roman" w:hAnsi="Times New Roman" w:cs="Times New Roman"/>
                <w:sz w:val="24"/>
                <w:szCs w:val="24"/>
              </w:rPr>
              <w:t>, Malcon Consulting, Inc.</w:t>
            </w:r>
          </w:p>
        </w:tc>
      </w:tr>
      <w:tr w:rsidR="00AD03C5" w:rsidRPr="001215E3" w14:paraId="3FD0537D" w14:textId="77777777" w:rsidTr="009B7F63">
        <w:trPr>
          <w:trHeight w:val="288"/>
        </w:trPr>
        <w:tc>
          <w:tcPr>
            <w:tcW w:w="1638" w:type="dxa"/>
          </w:tcPr>
          <w:p w14:paraId="7E36D2FB"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7020" w:type="dxa"/>
          </w:tcPr>
          <w:p w14:paraId="1848E6F0" w14:textId="77777777" w:rsidR="00AD03C5" w:rsidRPr="00113784" w:rsidRDefault="00AD03C5" w:rsidP="00AD03C5">
            <w:pPr>
              <w:spacing w:after="0" w:line="240" w:lineRule="auto"/>
              <w:rPr>
                <w:rFonts w:ascii="Times New Roman" w:eastAsia="Times New Roman" w:hAnsi="Times New Roman" w:cs="Times New Roman"/>
                <w:color w:val="FF0000"/>
                <w:sz w:val="24"/>
                <w:szCs w:val="24"/>
              </w:rPr>
            </w:pPr>
            <w:r w:rsidRPr="00AD03C5">
              <w:rPr>
                <w:rFonts w:ascii="Times New Roman" w:eastAsia="Times New Roman" w:hAnsi="Times New Roman" w:cs="Times New Roman"/>
                <w:sz w:val="24"/>
                <w:szCs w:val="24"/>
              </w:rPr>
              <w:t>Accounts Payable Vouchers</w:t>
            </w:r>
          </w:p>
        </w:tc>
      </w:tr>
      <w:tr w:rsidR="00AD03C5" w:rsidRPr="001215E3" w14:paraId="0A594F84" w14:textId="77777777" w:rsidTr="009B7F63">
        <w:trPr>
          <w:trHeight w:val="288"/>
        </w:trPr>
        <w:tc>
          <w:tcPr>
            <w:tcW w:w="1638" w:type="dxa"/>
          </w:tcPr>
          <w:p w14:paraId="361FB522" w14:textId="77777777" w:rsidR="00AD03C5" w:rsidRPr="001056EE" w:rsidRDefault="00AD03C5" w:rsidP="00AD03C5">
            <w:pPr>
              <w:spacing w:after="0" w:line="240" w:lineRule="auto"/>
              <w:rPr>
                <w:rFonts w:ascii="Times New Roman" w:eastAsia="Times New Roman" w:hAnsi="Times New Roman" w:cs="Times New Roman"/>
                <w:sz w:val="24"/>
                <w:szCs w:val="24"/>
              </w:rPr>
            </w:pPr>
          </w:p>
        </w:tc>
        <w:tc>
          <w:tcPr>
            <w:tcW w:w="7020" w:type="dxa"/>
          </w:tcPr>
          <w:p w14:paraId="7974A134" w14:textId="6996A7E0" w:rsidR="00AD03C5" w:rsidRPr="001056EE" w:rsidRDefault="009525AD" w:rsidP="00AD03C5">
            <w:pPr>
              <w:spacing w:after="0" w:line="240" w:lineRule="auto"/>
              <w:rPr>
                <w:rFonts w:ascii="Times New Roman" w:eastAsia="Times New Roman" w:hAnsi="Times New Roman" w:cs="Times New Roman"/>
                <w:sz w:val="24"/>
                <w:szCs w:val="24"/>
              </w:rPr>
            </w:pPr>
            <w:r w:rsidRPr="001056EE">
              <w:rPr>
                <w:rFonts w:ascii="Times New Roman" w:eastAsia="Times New Roman" w:hAnsi="Times New Roman" w:cs="Times New Roman"/>
                <w:sz w:val="24"/>
                <w:szCs w:val="24"/>
              </w:rPr>
              <w:t xml:space="preserve">Auditor/Treasurer Financial </w:t>
            </w:r>
            <w:r w:rsidR="006D4400" w:rsidRPr="001056EE">
              <w:rPr>
                <w:rFonts w:ascii="Times New Roman" w:eastAsia="Times New Roman" w:hAnsi="Times New Roman" w:cs="Times New Roman"/>
                <w:sz w:val="24"/>
                <w:szCs w:val="24"/>
              </w:rPr>
              <w:t>Statement</w:t>
            </w:r>
            <w:r w:rsidRPr="001056EE">
              <w:rPr>
                <w:rFonts w:ascii="Times New Roman" w:eastAsia="Times New Roman" w:hAnsi="Times New Roman" w:cs="Times New Roman"/>
                <w:sz w:val="24"/>
                <w:szCs w:val="24"/>
              </w:rPr>
              <w:t xml:space="preserve"> for July 2023</w:t>
            </w:r>
          </w:p>
        </w:tc>
      </w:tr>
      <w:tr w:rsidR="00AD03C5" w:rsidRPr="001215E3" w14:paraId="79163BEC" w14:textId="77777777" w:rsidTr="009B7F63">
        <w:trPr>
          <w:trHeight w:val="288"/>
        </w:trPr>
        <w:tc>
          <w:tcPr>
            <w:tcW w:w="1638" w:type="dxa"/>
          </w:tcPr>
          <w:p w14:paraId="1F4C25BD"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7020" w:type="dxa"/>
          </w:tcPr>
          <w:p w14:paraId="475092A2" w14:textId="68159135" w:rsidR="00AD03C5" w:rsidRPr="00595006" w:rsidRDefault="00AD03C5" w:rsidP="00AD03C5">
            <w:pPr>
              <w:spacing w:after="0" w:line="240" w:lineRule="auto"/>
              <w:rPr>
                <w:rFonts w:ascii="Times New Roman" w:eastAsia="Times New Roman" w:hAnsi="Times New Roman" w:cs="Times New Roman"/>
              </w:rPr>
            </w:pPr>
            <w:r w:rsidRPr="00595006">
              <w:rPr>
                <w:rFonts w:ascii="Times New Roman" w:eastAsia="Times New Roman" w:hAnsi="Times New Roman" w:cs="Times New Roman"/>
              </w:rPr>
              <w:t xml:space="preserve">Minutes  </w:t>
            </w:r>
            <w:r w:rsidRPr="00595006">
              <w:rPr>
                <w:rFonts w:ascii="Times New Roman" w:eastAsia="Times New Roman" w:hAnsi="Times New Roman" w:cs="Times New Roman"/>
                <w:sz w:val="16"/>
                <w:szCs w:val="16"/>
              </w:rPr>
              <w:t xml:space="preserve"> </w:t>
            </w:r>
            <w:r w:rsidR="00E47C50" w:rsidRPr="00595006">
              <w:rPr>
                <w:rFonts w:ascii="Times New Roman" w:eastAsia="Times New Roman" w:hAnsi="Times New Roman" w:cs="Times New Roman"/>
                <w:sz w:val="16"/>
                <w:szCs w:val="16"/>
              </w:rPr>
              <w:t>07/17/23</w:t>
            </w:r>
          </w:p>
        </w:tc>
      </w:tr>
      <w:tr w:rsidR="00AD03C5" w:rsidRPr="001215E3" w14:paraId="776967B1" w14:textId="77777777" w:rsidTr="009B7F63">
        <w:trPr>
          <w:trHeight w:val="288"/>
        </w:trPr>
        <w:tc>
          <w:tcPr>
            <w:tcW w:w="1638" w:type="dxa"/>
          </w:tcPr>
          <w:p w14:paraId="6505BC3A"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7020" w:type="dxa"/>
          </w:tcPr>
          <w:p w14:paraId="2812E1B3" w14:textId="7A8BD4B9" w:rsidR="00AD03C5" w:rsidRPr="00113784" w:rsidRDefault="00AD03C5" w:rsidP="00AD03C5">
            <w:pPr>
              <w:spacing w:after="0" w:line="240" w:lineRule="auto"/>
              <w:rPr>
                <w:rFonts w:ascii="Times New Roman" w:eastAsia="Times New Roman" w:hAnsi="Times New Roman" w:cs="Times New Roman"/>
                <w:color w:val="FF0000"/>
                <w:sz w:val="24"/>
                <w:szCs w:val="24"/>
              </w:rPr>
            </w:pPr>
            <w:r w:rsidRPr="00D807FC">
              <w:rPr>
                <w:rFonts w:ascii="Times New Roman" w:eastAsia="Times New Roman" w:hAnsi="Times New Roman" w:cs="Times New Roman"/>
                <w:sz w:val="24"/>
                <w:szCs w:val="24"/>
              </w:rPr>
              <w:t xml:space="preserve">Memoranda   </w:t>
            </w:r>
            <w:r w:rsidR="00D807FC" w:rsidRPr="00D807FC">
              <w:rPr>
                <w:rFonts w:ascii="Times New Roman" w:eastAsia="Times New Roman" w:hAnsi="Times New Roman" w:cs="Times New Roman"/>
                <w:sz w:val="16"/>
                <w:szCs w:val="16"/>
              </w:rPr>
              <w:t xml:space="preserve">08/02/23;  </w:t>
            </w:r>
            <w:r w:rsidR="00D807FC">
              <w:rPr>
                <w:rFonts w:ascii="Times New Roman" w:eastAsia="Times New Roman" w:hAnsi="Times New Roman" w:cs="Times New Roman"/>
                <w:sz w:val="16"/>
                <w:szCs w:val="16"/>
              </w:rPr>
              <w:t xml:space="preserve">     </w:t>
            </w:r>
            <w:r w:rsidR="00D807FC" w:rsidRPr="00D807FC">
              <w:rPr>
                <w:rFonts w:ascii="Times New Roman" w:eastAsia="Times New Roman" w:hAnsi="Times New Roman" w:cs="Times New Roman"/>
                <w:sz w:val="16"/>
                <w:szCs w:val="16"/>
              </w:rPr>
              <w:t>executive 07/17/23</w:t>
            </w:r>
          </w:p>
        </w:tc>
      </w:tr>
    </w:tbl>
    <w:p w14:paraId="21BBDF13"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E471727" w14:textId="77777777" w:rsidR="0013516D" w:rsidRPr="001215E3" w:rsidRDefault="0013516D" w:rsidP="0013516D">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685019AB" w14:textId="77777777" w:rsidR="0013516D" w:rsidRPr="001215E3" w:rsidRDefault="0013516D" w:rsidP="0013516D">
      <w:pPr>
        <w:spacing w:after="0" w:line="240" w:lineRule="auto"/>
        <w:rPr>
          <w:rFonts w:ascii="Times New Roman" w:eastAsia="Times New Roman" w:hAnsi="Times New Roman" w:cs="Times New Roman"/>
          <w:sz w:val="20"/>
          <w:szCs w:val="20"/>
        </w:rPr>
      </w:pPr>
    </w:p>
    <w:p w14:paraId="63F5A18A" w14:textId="77777777" w:rsidR="0013516D" w:rsidRPr="001215E3" w:rsidRDefault="0013516D" w:rsidP="0013516D">
      <w:pPr>
        <w:spacing w:after="0" w:line="240" w:lineRule="auto"/>
        <w:rPr>
          <w:rFonts w:ascii="Times New Roman" w:eastAsia="Times New Roman" w:hAnsi="Times New Roman" w:cs="Times New Roman"/>
          <w:sz w:val="24"/>
          <w:szCs w:val="24"/>
        </w:rPr>
      </w:pPr>
    </w:p>
    <w:p w14:paraId="614324F7" w14:textId="77777777" w:rsidR="0013516D" w:rsidRPr="006D1958" w:rsidRDefault="0013516D" w:rsidP="0013516D">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78BFD1D0"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71E10AD3"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61694101"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DEFA30D"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10D9" w14:textId="77777777" w:rsidR="00A70B6B" w:rsidRDefault="006467D1">
      <w:pPr>
        <w:spacing w:after="0" w:line="240" w:lineRule="auto"/>
      </w:pPr>
      <w:r>
        <w:separator/>
      </w:r>
    </w:p>
  </w:endnote>
  <w:endnote w:type="continuationSeparator" w:id="0">
    <w:p w14:paraId="0CE1CEAD"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61E6" w14:textId="77777777" w:rsidR="00AE4DDB" w:rsidRDefault="00AE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76A6" w14:textId="77777777" w:rsidR="00AE4DDB" w:rsidRDefault="00AE4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0057" w14:textId="77777777" w:rsidR="00AE4DDB" w:rsidRDefault="00AE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DB7A" w14:textId="77777777" w:rsidR="00A70B6B" w:rsidRDefault="006467D1">
      <w:pPr>
        <w:spacing w:after="0" w:line="240" w:lineRule="auto"/>
      </w:pPr>
      <w:r>
        <w:separator/>
      </w:r>
    </w:p>
  </w:footnote>
  <w:footnote w:type="continuationSeparator" w:id="0">
    <w:p w14:paraId="21C85D6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4426" w14:textId="77777777" w:rsidR="00AE4DDB" w:rsidRDefault="00AE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6E9C" w14:textId="77777777" w:rsidR="00AE4DDB" w:rsidRDefault="00AE4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284F" w14:textId="77777777" w:rsidR="00AE4DDB" w:rsidRDefault="00AE4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A09E1"/>
    <w:rsid w:val="000C014F"/>
    <w:rsid w:val="000C0B31"/>
    <w:rsid w:val="000C7A39"/>
    <w:rsid w:val="000F77E4"/>
    <w:rsid w:val="00101136"/>
    <w:rsid w:val="00103934"/>
    <w:rsid w:val="001056EE"/>
    <w:rsid w:val="00107D26"/>
    <w:rsid w:val="00113784"/>
    <w:rsid w:val="001215E3"/>
    <w:rsid w:val="00123AF0"/>
    <w:rsid w:val="00131AA2"/>
    <w:rsid w:val="00132FB7"/>
    <w:rsid w:val="0013516D"/>
    <w:rsid w:val="0014755C"/>
    <w:rsid w:val="00176B9F"/>
    <w:rsid w:val="00181DDC"/>
    <w:rsid w:val="001D4237"/>
    <w:rsid w:val="00205136"/>
    <w:rsid w:val="002313D6"/>
    <w:rsid w:val="0024179E"/>
    <w:rsid w:val="0027465D"/>
    <w:rsid w:val="002A2420"/>
    <w:rsid w:val="002E005C"/>
    <w:rsid w:val="002E20A1"/>
    <w:rsid w:val="002E296C"/>
    <w:rsid w:val="002E2D2C"/>
    <w:rsid w:val="003130AA"/>
    <w:rsid w:val="00317780"/>
    <w:rsid w:val="00341E09"/>
    <w:rsid w:val="00342BA3"/>
    <w:rsid w:val="00344D3C"/>
    <w:rsid w:val="003615D8"/>
    <w:rsid w:val="004054A8"/>
    <w:rsid w:val="00410266"/>
    <w:rsid w:val="004102FB"/>
    <w:rsid w:val="004109B1"/>
    <w:rsid w:val="00415883"/>
    <w:rsid w:val="004250B4"/>
    <w:rsid w:val="00454D5A"/>
    <w:rsid w:val="00501E5C"/>
    <w:rsid w:val="00517712"/>
    <w:rsid w:val="00541E8D"/>
    <w:rsid w:val="005516FA"/>
    <w:rsid w:val="005663E0"/>
    <w:rsid w:val="00580DD0"/>
    <w:rsid w:val="005875DD"/>
    <w:rsid w:val="0059283B"/>
    <w:rsid w:val="00595006"/>
    <w:rsid w:val="005A4BF0"/>
    <w:rsid w:val="005B5E8E"/>
    <w:rsid w:val="005B7CFF"/>
    <w:rsid w:val="005F5294"/>
    <w:rsid w:val="005F58BF"/>
    <w:rsid w:val="0061541B"/>
    <w:rsid w:val="006467D1"/>
    <w:rsid w:val="00664665"/>
    <w:rsid w:val="00680CEF"/>
    <w:rsid w:val="006C474C"/>
    <w:rsid w:val="006D4400"/>
    <w:rsid w:val="006F2C31"/>
    <w:rsid w:val="007042F4"/>
    <w:rsid w:val="00736122"/>
    <w:rsid w:val="007551EC"/>
    <w:rsid w:val="0075690C"/>
    <w:rsid w:val="00780AD7"/>
    <w:rsid w:val="00783765"/>
    <w:rsid w:val="007854ED"/>
    <w:rsid w:val="007F7445"/>
    <w:rsid w:val="008159E4"/>
    <w:rsid w:val="00816FCA"/>
    <w:rsid w:val="00832EAB"/>
    <w:rsid w:val="00850C1D"/>
    <w:rsid w:val="00873791"/>
    <w:rsid w:val="00886AA6"/>
    <w:rsid w:val="008F023A"/>
    <w:rsid w:val="008F4469"/>
    <w:rsid w:val="00930458"/>
    <w:rsid w:val="00934D0C"/>
    <w:rsid w:val="009401D1"/>
    <w:rsid w:val="00943EAE"/>
    <w:rsid w:val="00946A37"/>
    <w:rsid w:val="009525AD"/>
    <w:rsid w:val="009B7F63"/>
    <w:rsid w:val="009E391D"/>
    <w:rsid w:val="00A0452C"/>
    <w:rsid w:val="00A26082"/>
    <w:rsid w:val="00A54A23"/>
    <w:rsid w:val="00A70B6B"/>
    <w:rsid w:val="00AA6579"/>
    <w:rsid w:val="00AB1BB5"/>
    <w:rsid w:val="00AD03C5"/>
    <w:rsid w:val="00AD39E1"/>
    <w:rsid w:val="00AE4DDB"/>
    <w:rsid w:val="00AF4B44"/>
    <w:rsid w:val="00B702E7"/>
    <w:rsid w:val="00BD41D0"/>
    <w:rsid w:val="00BE03E1"/>
    <w:rsid w:val="00BE7E75"/>
    <w:rsid w:val="00C1688C"/>
    <w:rsid w:val="00C2781A"/>
    <w:rsid w:val="00C31216"/>
    <w:rsid w:val="00C35AEA"/>
    <w:rsid w:val="00C456B0"/>
    <w:rsid w:val="00C507B3"/>
    <w:rsid w:val="00CC4CB8"/>
    <w:rsid w:val="00CD4216"/>
    <w:rsid w:val="00CF08AB"/>
    <w:rsid w:val="00D4757A"/>
    <w:rsid w:val="00D475D7"/>
    <w:rsid w:val="00D53960"/>
    <w:rsid w:val="00D56D74"/>
    <w:rsid w:val="00D7506D"/>
    <w:rsid w:val="00D807FC"/>
    <w:rsid w:val="00DB6F63"/>
    <w:rsid w:val="00DC7CB6"/>
    <w:rsid w:val="00DD0FD9"/>
    <w:rsid w:val="00E101F4"/>
    <w:rsid w:val="00E20EC8"/>
    <w:rsid w:val="00E47C50"/>
    <w:rsid w:val="00E61E78"/>
    <w:rsid w:val="00E64FB9"/>
    <w:rsid w:val="00EE7795"/>
    <w:rsid w:val="00EF141B"/>
    <w:rsid w:val="00EF6C38"/>
    <w:rsid w:val="00F01C4D"/>
    <w:rsid w:val="00F05AFB"/>
    <w:rsid w:val="00F43044"/>
    <w:rsid w:val="00F61B27"/>
    <w:rsid w:val="00F629A5"/>
    <w:rsid w:val="00F95CF7"/>
    <w:rsid w:val="00FB38FB"/>
    <w:rsid w:val="00FE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5C5C733"/>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62</cp:revision>
  <cp:lastPrinted>2023-08-01T20:17:00Z</cp:lastPrinted>
  <dcterms:created xsi:type="dcterms:W3CDTF">2019-05-15T15:52:00Z</dcterms:created>
  <dcterms:modified xsi:type="dcterms:W3CDTF">2023-08-02T18:57:00Z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dca885ea-cc6f-4ae3-9456-e782395bd5d3</vt:lpwstr>
  </property>
  <property fmtid="{D5CDD505-2E9C-101B-9397-08002B2CF9AE}" pid="8" name="MSIP_Label_defa4170-0d19-0005-0004-bc88714345d2_ContentBits">
    <vt:lpwstr>0</vt:lpwstr>
  </property>
</Properties>
</file>